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05B" w:rsidRDefault="009D7E34" w:rsidP="009D7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873C6B" w:rsidRDefault="009D7E34" w:rsidP="009D7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</w:t>
      </w:r>
      <w:r w:rsidR="008C1559">
        <w:rPr>
          <w:rFonts w:ascii="Times New Roman" w:hAnsi="Times New Roman" w:cs="Times New Roman"/>
          <w:sz w:val="28"/>
          <w:szCs w:val="28"/>
        </w:rPr>
        <w:t>ьник Управления</w:t>
      </w:r>
      <w:r w:rsidR="008C1559">
        <w:rPr>
          <w:rFonts w:ascii="Times New Roman" w:hAnsi="Times New Roman" w:cs="Times New Roman"/>
          <w:sz w:val="28"/>
          <w:szCs w:val="28"/>
        </w:rPr>
        <w:tab/>
      </w:r>
      <w:r w:rsidR="008C1559">
        <w:rPr>
          <w:rFonts w:ascii="Times New Roman" w:hAnsi="Times New Roman" w:cs="Times New Roman"/>
          <w:sz w:val="28"/>
          <w:szCs w:val="28"/>
        </w:rPr>
        <w:tab/>
      </w:r>
      <w:r w:rsidR="008C1559">
        <w:rPr>
          <w:rFonts w:ascii="Times New Roman" w:hAnsi="Times New Roman" w:cs="Times New Roman"/>
          <w:sz w:val="28"/>
          <w:szCs w:val="28"/>
        </w:rPr>
        <w:tab/>
        <w:t>прика</w:t>
      </w:r>
      <w:r w:rsidR="009F4E94">
        <w:rPr>
          <w:rFonts w:ascii="Times New Roman" w:hAnsi="Times New Roman" w:cs="Times New Roman"/>
          <w:sz w:val="28"/>
          <w:szCs w:val="28"/>
        </w:rPr>
        <w:t xml:space="preserve">зом </w:t>
      </w:r>
      <w:r w:rsidR="00873C6B">
        <w:rPr>
          <w:rFonts w:ascii="Times New Roman" w:hAnsi="Times New Roman" w:cs="Times New Roman"/>
          <w:sz w:val="28"/>
          <w:szCs w:val="28"/>
        </w:rPr>
        <w:t>Муниципального автономного</w:t>
      </w:r>
    </w:p>
    <w:p w:rsidR="00873C6B" w:rsidRDefault="009D7E34" w:rsidP="00873C6B">
      <w:pPr>
        <w:spacing w:after="0"/>
        <w:ind w:left="4248" w:hanging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 w:rsidR="009F4E94">
        <w:rPr>
          <w:rFonts w:ascii="Times New Roman" w:hAnsi="Times New Roman" w:cs="Times New Roman"/>
          <w:sz w:val="28"/>
          <w:szCs w:val="28"/>
        </w:rPr>
        <w:t>разования Администрации</w:t>
      </w:r>
      <w:r w:rsidR="00873C6B">
        <w:rPr>
          <w:rFonts w:ascii="Times New Roman" w:hAnsi="Times New Roman" w:cs="Times New Roman"/>
          <w:sz w:val="28"/>
          <w:szCs w:val="28"/>
        </w:rPr>
        <w:tab/>
        <w:t>дошкольного образовательного</w:t>
      </w:r>
    </w:p>
    <w:p w:rsidR="00873C6B" w:rsidRDefault="00873C6B" w:rsidP="00873C6B">
      <w:pPr>
        <w:spacing w:after="0"/>
        <w:ind w:left="4248" w:hanging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</w:t>
      </w:r>
      <w:r w:rsidR="007735E0">
        <w:rPr>
          <w:rFonts w:ascii="Times New Roman" w:hAnsi="Times New Roman" w:cs="Times New Roman"/>
          <w:sz w:val="28"/>
          <w:szCs w:val="28"/>
        </w:rPr>
        <w:t>го округа город Уфа</w:t>
      </w:r>
      <w:r w:rsidR="007735E0">
        <w:rPr>
          <w:rFonts w:ascii="Times New Roman" w:hAnsi="Times New Roman" w:cs="Times New Roman"/>
          <w:sz w:val="28"/>
          <w:szCs w:val="28"/>
        </w:rPr>
        <w:tab/>
        <w:t>учреждения Детский сад № 69</w:t>
      </w:r>
    </w:p>
    <w:p w:rsidR="00873C6B" w:rsidRDefault="00873C6B" w:rsidP="00873C6B">
      <w:pPr>
        <w:spacing w:after="0"/>
        <w:ind w:left="4248" w:hanging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Б</w:t>
      </w:r>
      <w:r w:rsidR="007735E0">
        <w:rPr>
          <w:rFonts w:ascii="Times New Roman" w:hAnsi="Times New Roman" w:cs="Times New Roman"/>
          <w:sz w:val="28"/>
          <w:szCs w:val="28"/>
        </w:rPr>
        <w:t>ашкортостан</w:t>
      </w:r>
      <w:r w:rsidR="007735E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873C6B" w:rsidRDefault="00873C6B" w:rsidP="00873C6B">
      <w:pPr>
        <w:spacing w:after="0"/>
        <w:ind w:left="4248" w:hanging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Е.Р. Хаффазова</w:t>
      </w:r>
      <w:r>
        <w:rPr>
          <w:rFonts w:ascii="Times New Roman" w:hAnsi="Times New Roman" w:cs="Times New Roman"/>
          <w:sz w:val="28"/>
          <w:szCs w:val="28"/>
        </w:rPr>
        <w:tab/>
        <w:t>город Уфа Республики Башкортостан</w:t>
      </w:r>
    </w:p>
    <w:p w:rsidR="00873C6B" w:rsidRDefault="007735E0" w:rsidP="00873C6B">
      <w:pPr>
        <w:spacing w:after="0"/>
        <w:ind w:left="4248" w:hanging="42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___________2016</w:t>
      </w:r>
      <w:r w:rsidR="00873C6B">
        <w:rPr>
          <w:rFonts w:ascii="Times New Roman" w:hAnsi="Times New Roman" w:cs="Times New Roman"/>
          <w:sz w:val="28"/>
          <w:szCs w:val="28"/>
        </w:rPr>
        <w:t xml:space="preserve"> г.</w:t>
      </w:r>
      <w:r w:rsidR="00873C6B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03269E">
        <w:rPr>
          <w:rFonts w:ascii="Times New Roman" w:hAnsi="Times New Roman" w:cs="Times New Roman"/>
          <w:sz w:val="28"/>
          <w:szCs w:val="28"/>
          <w:u w:val="single"/>
        </w:rPr>
        <w:t>__________</w:t>
      </w:r>
      <w:r w:rsidR="00FB27DE">
        <w:rPr>
          <w:rFonts w:ascii="Times New Roman" w:hAnsi="Times New Roman" w:cs="Times New Roman"/>
          <w:sz w:val="28"/>
          <w:szCs w:val="28"/>
        </w:rPr>
        <w:t>от</w:t>
      </w:r>
      <w:r w:rsidR="0003269E">
        <w:rPr>
          <w:rFonts w:ascii="Times New Roman" w:hAnsi="Times New Roman" w:cs="Times New Roman"/>
          <w:sz w:val="28"/>
          <w:szCs w:val="28"/>
        </w:rPr>
        <w:t>____________</w:t>
      </w:r>
    </w:p>
    <w:p w:rsidR="009D7E34" w:rsidRDefault="007735E0" w:rsidP="00873C6B">
      <w:pPr>
        <w:spacing w:after="0"/>
        <w:ind w:left="354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МАДОУ Детский сад № 69</w:t>
      </w:r>
    </w:p>
    <w:p w:rsidR="009D7E34" w:rsidRDefault="00873C6B" w:rsidP="009D7E3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E34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9D7E34">
        <w:rPr>
          <w:rFonts w:ascii="Times New Roman" w:hAnsi="Times New Roman" w:cs="Times New Roman"/>
          <w:sz w:val="28"/>
          <w:szCs w:val="28"/>
        </w:rPr>
        <w:t xml:space="preserve"> ____________________________________</w:t>
      </w:r>
    </w:p>
    <w:p w:rsidR="009D7E34" w:rsidRDefault="0087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7E3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D7E34">
        <w:rPr>
          <w:rFonts w:ascii="Times New Roman" w:hAnsi="Times New Roman" w:cs="Times New Roman"/>
          <w:sz w:val="28"/>
          <w:szCs w:val="28"/>
        </w:rPr>
        <w:t>Виолетта Александровна Частоступова</w:t>
      </w:r>
    </w:p>
    <w:p w:rsidR="009D7E34" w:rsidRDefault="00873C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E34" w:rsidRDefault="009D7E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</w:p>
    <w:p w:rsidR="009D7E34" w:rsidRPr="009D7E34" w:rsidRDefault="009D7E34">
      <w:pPr>
        <w:rPr>
          <w:rFonts w:ascii="Times New Roman" w:hAnsi="Times New Roman" w:cs="Times New Roman"/>
          <w:sz w:val="28"/>
          <w:szCs w:val="28"/>
        </w:rPr>
      </w:pPr>
    </w:p>
    <w:p w:rsidR="00586DEE" w:rsidRPr="009D7E34" w:rsidRDefault="00586DEE" w:rsidP="00873C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34">
        <w:rPr>
          <w:rFonts w:ascii="Times New Roman" w:hAnsi="Times New Roman" w:cs="Times New Roman"/>
          <w:sz w:val="28"/>
          <w:szCs w:val="28"/>
        </w:rPr>
        <w:t>ПРОГРАММА РАЗВИТИЯ</w:t>
      </w:r>
    </w:p>
    <w:p w:rsidR="002001A7" w:rsidRDefault="009D7E34" w:rsidP="00586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34">
        <w:rPr>
          <w:rFonts w:ascii="Times New Roman" w:hAnsi="Times New Roman" w:cs="Times New Roman"/>
          <w:sz w:val="28"/>
          <w:szCs w:val="28"/>
        </w:rPr>
        <w:t>М</w:t>
      </w:r>
      <w:r w:rsidR="00873C6B">
        <w:rPr>
          <w:rFonts w:ascii="Times New Roman" w:hAnsi="Times New Roman" w:cs="Times New Roman"/>
          <w:sz w:val="28"/>
          <w:szCs w:val="28"/>
        </w:rPr>
        <w:t xml:space="preserve">униципального автономного дошкольного </w:t>
      </w:r>
    </w:p>
    <w:p w:rsidR="00586DEE" w:rsidRPr="009D7E34" w:rsidRDefault="00873C6B" w:rsidP="00586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7735E0">
        <w:rPr>
          <w:rFonts w:ascii="Times New Roman" w:hAnsi="Times New Roman" w:cs="Times New Roman"/>
          <w:sz w:val="28"/>
          <w:szCs w:val="28"/>
        </w:rPr>
        <w:t xml:space="preserve"> Детский сад № 69</w:t>
      </w:r>
    </w:p>
    <w:p w:rsidR="002001A7" w:rsidRDefault="00586DEE" w:rsidP="00586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34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586DEE" w:rsidRPr="009D7E34" w:rsidRDefault="00586DEE" w:rsidP="00586D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D7E34">
        <w:rPr>
          <w:rFonts w:ascii="Times New Roman" w:hAnsi="Times New Roman" w:cs="Times New Roman"/>
          <w:sz w:val="28"/>
          <w:szCs w:val="28"/>
        </w:rPr>
        <w:t>город Уфа Республики Башкортостан</w:t>
      </w:r>
    </w:p>
    <w:p w:rsidR="00586DEE" w:rsidRPr="009D7E34" w:rsidRDefault="007735E0" w:rsidP="00586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2017-2019</w:t>
      </w:r>
      <w:r w:rsidR="00586DEE" w:rsidRPr="009D7E34">
        <w:rPr>
          <w:rFonts w:ascii="Times New Roman" w:hAnsi="Times New Roman" w:cs="Times New Roman"/>
          <w:sz w:val="28"/>
          <w:szCs w:val="28"/>
        </w:rPr>
        <w:t xml:space="preserve"> гг.</w:t>
      </w:r>
      <w:bookmarkStart w:id="0" w:name="_GoBack"/>
      <w:bookmarkEnd w:id="0"/>
    </w:p>
    <w:p w:rsidR="00C30837" w:rsidRPr="009D7E34" w:rsidRDefault="00C30837" w:rsidP="00586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837" w:rsidRDefault="00C30837" w:rsidP="00586D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0837" w:rsidRDefault="00C30837" w:rsidP="00586D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0837" w:rsidRDefault="00C30837" w:rsidP="00586D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0837" w:rsidRDefault="00C30837" w:rsidP="00586D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C30837" w:rsidRDefault="00C30837" w:rsidP="00586DEE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9D7E34" w:rsidRDefault="009D7E34" w:rsidP="00586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D7E34" w:rsidRDefault="009D7E34" w:rsidP="00586DE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837" w:rsidRPr="009D7E34" w:rsidRDefault="0003269E" w:rsidP="00586DE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Уфа – 2017</w:t>
      </w:r>
      <w:r w:rsidR="009D7E34" w:rsidRPr="009D7E3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3C6B" w:rsidRDefault="00873C6B" w:rsidP="009D7E34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30837" w:rsidRPr="006A6090" w:rsidRDefault="00C30837" w:rsidP="00106741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A6090">
        <w:rPr>
          <w:rFonts w:ascii="Times New Roman" w:hAnsi="Times New Roman" w:cs="Times New Roman"/>
          <w:b/>
          <w:i/>
          <w:sz w:val="28"/>
          <w:szCs w:val="28"/>
        </w:rPr>
        <w:lastRenderedPageBreak/>
        <w:t>С</w:t>
      </w:r>
      <w:r w:rsidR="009D7E34" w:rsidRPr="006A6090">
        <w:rPr>
          <w:rFonts w:ascii="Times New Roman" w:hAnsi="Times New Roman" w:cs="Times New Roman"/>
          <w:b/>
          <w:i/>
          <w:sz w:val="28"/>
          <w:szCs w:val="28"/>
        </w:rPr>
        <w:t>одержание</w:t>
      </w:r>
      <w:r w:rsidR="006A6090" w:rsidRPr="006A609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A6090" w:rsidRPr="006A6090" w:rsidRDefault="006A6090" w:rsidP="0010674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090">
        <w:rPr>
          <w:rFonts w:ascii="Times New Roman" w:hAnsi="Times New Roman" w:cs="Times New Roman"/>
          <w:i/>
          <w:sz w:val="28"/>
          <w:szCs w:val="28"/>
        </w:rPr>
        <w:t>Паспорт П</w:t>
      </w:r>
      <w:r w:rsidR="00BB0BBE">
        <w:rPr>
          <w:rFonts w:ascii="Times New Roman" w:hAnsi="Times New Roman" w:cs="Times New Roman"/>
          <w:i/>
          <w:sz w:val="28"/>
          <w:szCs w:val="28"/>
        </w:rPr>
        <w:t xml:space="preserve">рограммы, пояснительная записка  </w:t>
      </w:r>
      <w:r w:rsidR="00216427">
        <w:rPr>
          <w:rFonts w:ascii="Times New Roman" w:hAnsi="Times New Roman" w:cs="Times New Roman"/>
          <w:i/>
          <w:sz w:val="28"/>
          <w:szCs w:val="28"/>
        </w:rPr>
        <w:t>______________(2-7</w:t>
      </w:r>
      <w:r w:rsidR="00106741">
        <w:rPr>
          <w:rFonts w:ascii="Times New Roman" w:hAnsi="Times New Roman" w:cs="Times New Roman"/>
          <w:i/>
          <w:sz w:val="28"/>
          <w:szCs w:val="28"/>
        </w:rPr>
        <w:t>стр.)</w:t>
      </w:r>
    </w:p>
    <w:p w:rsidR="006A6090" w:rsidRPr="006A6090" w:rsidRDefault="00106741" w:rsidP="0010674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Аналитическая ча</w:t>
      </w:r>
      <w:r w:rsidR="00A1302D">
        <w:rPr>
          <w:rFonts w:ascii="Times New Roman" w:hAnsi="Times New Roman" w:cs="Times New Roman"/>
          <w:i/>
          <w:sz w:val="28"/>
          <w:szCs w:val="28"/>
        </w:rPr>
        <w:t xml:space="preserve">сть___________________________ </w:t>
      </w:r>
      <w:r w:rsidR="00216427">
        <w:rPr>
          <w:rFonts w:ascii="Times New Roman" w:hAnsi="Times New Roman" w:cs="Times New Roman"/>
          <w:i/>
          <w:sz w:val="28"/>
          <w:szCs w:val="28"/>
        </w:rPr>
        <w:t>(8- 16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стр.)</w:t>
      </w:r>
    </w:p>
    <w:p w:rsidR="006A6090" w:rsidRPr="006A6090" w:rsidRDefault="00106741" w:rsidP="00106741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Информационн</w:t>
      </w:r>
      <w:r w:rsidR="00A1302D">
        <w:rPr>
          <w:rFonts w:ascii="Times New Roman" w:hAnsi="Times New Roman" w:cs="Times New Roman"/>
          <w:i/>
          <w:sz w:val="28"/>
          <w:szCs w:val="28"/>
        </w:rPr>
        <w:t xml:space="preserve">ая справка о ДОУ  ___________  </w:t>
      </w:r>
      <w:r w:rsidR="00216427">
        <w:rPr>
          <w:rFonts w:ascii="Times New Roman" w:hAnsi="Times New Roman" w:cs="Times New Roman"/>
          <w:i/>
          <w:sz w:val="28"/>
          <w:szCs w:val="28"/>
        </w:rPr>
        <w:t>(8-11</w:t>
      </w:r>
      <w:r>
        <w:rPr>
          <w:rFonts w:ascii="Times New Roman" w:hAnsi="Times New Roman" w:cs="Times New Roman"/>
          <w:i/>
          <w:sz w:val="28"/>
          <w:szCs w:val="28"/>
        </w:rPr>
        <w:t>стр.)</w:t>
      </w:r>
    </w:p>
    <w:p w:rsidR="006A6090" w:rsidRPr="006A6090" w:rsidRDefault="00106741" w:rsidP="00106741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Проблемный ана</w:t>
      </w:r>
      <w:r w:rsidR="00216427">
        <w:rPr>
          <w:rFonts w:ascii="Times New Roman" w:hAnsi="Times New Roman" w:cs="Times New Roman"/>
          <w:i/>
          <w:sz w:val="28"/>
          <w:szCs w:val="28"/>
        </w:rPr>
        <w:t>лиз состояния ДОУ _________  (12 - 15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стр.)</w:t>
      </w:r>
    </w:p>
    <w:p w:rsidR="006A6090" w:rsidRPr="006A6090" w:rsidRDefault="00106741" w:rsidP="0010674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Концепция развити</w:t>
      </w:r>
      <w:r w:rsidR="001758A9">
        <w:rPr>
          <w:rFonts w:ascii="Times New Roman" w:hAnsi="Times New Roman" w:cs="Times New Roman"/>
          <w:i/>
          <w:sz w:val="28"/>
          <w:szCs w:val="28"/>
        </w:rPr>
        <w:t>я ДОУ ______</w:t>
      </w:r>
      <w:r w:rsidR="00216427">
        <w:rPr>
          <w:rFonts w:ascii="Times New Roman" w:hAnsi="Times New Roman" w:cs="Times New Roman"/>
          <w:i/>
          <w:sz w:val="28"/>
          <w:szCs w:val="28"/>
        </w:rPr>
        <w:t>_________________(16 -27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стр.)</w:t>
      </w:r>
    </w:p>
    <w:p w:rsidR="006A6090" w:rsidRPr="006A6090" w:rsidRDefault="00106741" w:rsidP="0010674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Стратегия развития </w:t>
      </w:r>
      <w:r w:rsidR="00216427">
        <w:rPr>
          <w:rFonts w:ascii="Times New Roman" w:hAnsi="Times New Roman" w:cs="Times New Roman"/>
          <w:i/>
          <w:sz w:val="28"/>
          <w:szCs w:val="28"/>
        </w:rPr>
        <w:t>ДОУ______________________ (28 - 33</w:t>
      </w:r>
      <w:r>
        <w:rPr>
          <w:rFonts w:ascii="Times New Roman" w:hAnsi="Times New Roman" w:cs="Times New Roman"/>
          <w:i/>
          <w:sz w:val="28"/>
          <w:szCs w:val="28"/>
        </w:rPr>
        <w:t xml:space="preserve"> стр.)</w:t>
      </w:r>
    </w:p>
    <w:p w:rsidR="006A6090" w:rsidRPr="006A6090" w:rsidRDefault="006A6090" w:rsidP="00106741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090">
        <w:rPr>
          <w:rFonts w:ascii="Times New Roman" w:hAnsi="Times New Roman" w:cs="Times New Roman"/>
          <w:i/>
          <w:sz w:val="28"/>
          <w:szCs w:val="28"/>
        </w:rPr>
        <w:t>Осно</w:t>
      </w:r>
      <w:r w:rsidR="00106741">
        <w:rPr>
          <w:rFonts w:ascii="Times New Roman" w:hAnsi="Times New Roman" w:cs="Times New Roman"/>
          <w:i/>
          <w:sz w:val="28"/>
          <w:szCs w:val="28"/>
        </w:rPr>
        <w:t>вные этап</w:t>
      </w:r>
      <w:r w:rsidR="00216427">
        <w:rPr>
          <w:rFonts w:ascii="Times New Roman" w:hAnsi="Times New Roman" w:cs="Times New Roman"/>
          <w:i/>
          <w:sz w:val="28"/>
          <w:szCs w:val="28"/>
        </w:rPr>
        <w:t>ы реализации Программы ____  (29 -30</w:t>
      </w:r>
      <w:r w:rsidR="00106741">
        <w:rPr>
          <w:rFonts w:ascii="Times New Roman" w:hAnsi="Times New Roman" w:cs="Times New Roman"/>
          <w:i/>
          <w:sz w:val="28"/>
          <w:szCs w:val="28"/>
        </w:rPr>
        <w:t xml:space="preserve"> стр.)</w:t>
      </w:r>
    </w:p>
    <w:p w:rsidR="006A6090" w:rsidRPr="006A6090" w:rsidRDefault="006A6090" w:rsidP="00106741">
      <w:pPr>
        <w:pStyle w:val="a6"/>
        <w:numPr>
          <w:ilvl w:val="1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090">
        <w:rPr>
          <w:rFonts w:ascii="Times New Roman" w:hAnsi="Times New Roman" w:cs="Times New Roman"/>
          <w:i/>
          <w:sz w:val="28"/>
          <w:szCs w:val="28"/>
        </w:rPr>
        <w:t xml:space="preserve">План действий по реализации </w:t>
      </w:r>
      <w:r w:rsidR="00216427">
        <w:rPr>
          <w:rFonts w:ascii="Times New Roman" w:hAnsi="Times New Roman" w:cs="Times New Roman"/>
          <w:i/>
          <w:sz w:val="28"/>
          <w:szCs w:val="28"/>
        </w:rPr>
        <w:t>Программы ____(31</w:t>
      </w:r>
      <w:r w:rsidR="00C33B07">
        <w:rPr>
          <w:rFonts w:ascii="Times New Roman" w:hAnsi="Times New Roman" w:cs="Times New Roman"/>
          <w:i/>
          <w:sz w:val="28"/>
          <w:szCs w:val="28"/>
        </w:rPr>
        <w:t>-</w:t>
      </w:r>
      <w:r w:rsidR="00216427">
        <w:rPr>
          <w:rFonts w:ascii="Times New Roman" w:hAnsi="Times New Roman" w:cs="Times New Roman"/>
          <w:i/>
          <w:sz w:val="28"/>
          <w:szCs w:val="28"/>
        </w:rPr>
        <w:t xml:space="preserve"> 33</w:t>
      </w:r>
      <w:r w:rsidR="00106741">
        <w:rPr>
          <w:rFonts w:ascii="Times New Roman" w:hAnsi="Times New Roman" w:cs="Times New Roman"/>
          <w:i/>
          <w:sz w:val="28"/>
          <w:szCs w:val="28"/>
        </w:rPr>
        <w:t xml:space="preserve"> стр.)</w:t>
      </w:r>
    </w:p>
    <w:p w:rsidR="006A6090" w:rsidRPr="006A6090" w:rsidRDefault="006A6090" w:rsidP="00106741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A6090">
        <w:rPr>
          <w:rFonts w:ascii="Times New Roman" w:hAnsi="Times New Roman" w:cs="Times New Roman"/>
          <w:i/>
          <w:sz w:val="28"/>
          <w:szCs w:val="28"/>
        </w:rPr>
        <w:t>Заключение</w:t>
      </w:r>
      <w:r w:rsidR="00106741">
        <w:rPr>
          <w:rFonts w:ascii="Times New Roman" w:hAnsi="Times New Roman" w:cs="Times New Roman"/>
          <w:i/>
          <w:sz w:val="28"/>
          <w:szCs w:val="28"/>
        </w:rPr>
        <w:t xml:space="preserve"> __________________________________</w:t>
      </w:r>
      <w:r w:rsidR="00B91E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6427">
        <w:rPr>
          <w:rFonts w:ascii="Times New Roman" w:hAnsi="Times New Roman" w:cs="Times New Roman"/>
          <w:i/>
          <w:sz w:val="28"/>
          <w:szCs w:val="28"/>
        </w:rPr>
        <w:t>(34</w:t>
      </w:r>
      <w:r w:rsidR="00106741">
        <w:rPr>
          <w:rFonts w:ascii="Times New Roman" w:hAnsi="Times New Roman" w:cs="Times New Roman"/>
          <w:i/>
          <w:sz w:val="28"/>
          <w:szCs w:val="28"/>
        </w:rPr>
        <w:t xml:space="preserve"> стр.)</w:t>
      </w:r>
    </w:p>
    <w:p w:rsidR="006A6090" w:rsidRPr="006A6090" w:rsidRDefault="006A6090" w:rsidP="006A6090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6A6090" w:rsidRDefault="006A6090" w:rsidP="00C30837">
      <w:pPr>
        <w:rPr>
          <w:rFonts w:ascii="Times New Roman" w:hAnsi="Times New Roman" w:cs="Times New Roman"/>
          <w:sz w:val="28"/>
          <w:szCs w:val="28"/>
        </w:rPr>
      </w:pPr>
    </w:p>
    <w:p w:rsidR="005C2CBD" w:rsidRDefault="005C2CBD" w:rsidP="008A4A5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2CBD" w:rsidRDefault="005C2CBD" w:rsidP="008A4A56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Паспорт Программы, пояснительная записка.</w:t>
      </w:r>
    </w:p>
    <w:p w:rsidR="00E765C5" w:rsidRDefault="00E765C5" w:rsidP="00E765C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Наименование Программы развития:</w:t>
      </w:r>
    </w:p>
    <w:p w:rsidR="00E765C5" w:rsidRDefault="007735E0" w:rsidP="00E765C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развития МАДОУ Детский сад № 69 </w:t>
      </w:r>
      <w:r w:rsidR="00E765C5">
        <w:rPr>
          <w:rFonts w:ascii="Times New Roman" w:hAnsi="Times New Roman" w:cs="Times New Roman"/>
          <w:sz w:val="28"/>
          <w:szCs w:val="28"/>
        </w:rPr>
        <w:t>городского округа город Уфа</w:t>
      </w:r>
      <w:r>
        <w:rPr>
          <w:rFonts w:ascii="Times New Roman" w:hAnsi="Times New Roman" w:cs="Times New Roman"/>
          <w:sz w:val="28"/>
          <w:szCs w:val="28"/>
        </w:rPr>
        <w:t xml:space="preserve"> Республики Башкортостан на 2017-2019</w:t>
      </w:r>
      <w:r w:rsidR="00E765C5">
        <w:rPr>
          <w:rFonts w:ascii="Times New Roman" w:hAnsi="Times New Roman" w:cs="Times New Roman"/>
          <w:sz w:val="28"/>
          <w:szCs w:val="28"/>
        </w:rPr>
        <w:t xml:space="preserve"> годы (Далее Программа)</w:t>
      </w:r>
      <w:r w:rsidR="00A74C02">
        <w:rPr>
          <w:rFonts w:ascii="Times New Roman" w:hAnsi="Times New Roman" w:cs="Times New Roman"/>
          <w:sz w:val="28"/>
          <w:szCs w:val="28"/>
        </w:rPr>
        <w:t>.</w:t>
      </w:r>
    </w:p>
    <w:p w:rsidR="00A74C02" w:rsidRDefault="00A74C02" w:rsidP="00A74C0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Заказчик Программы:</w:t>
      </w:r>
    </w:p>
    <w:p w:rsidR="00A74C02" w:rsidRDefault="00A74C02" w:rsidP="00A74C02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ДОУ ГО город Уфа Республики Башкортостан.</w:t>
      </w:r>
    </w:p>
    <w:p w:rsidR="00A74C02" w:rsidRPr="00A74C02" w:rsidRDefault="00590C76" w:rsidP="00A74C0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74C0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Разработчик программы: </w:t>
      </w:r>
    </w:p>
    <w:p w:rsidR="00590C76" w:rsidRDefault="003C12A5" w:rsidP="00A74C0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группа педагогических работников Муниципального автономного дошкольного</w:t>
      </w:r>
      <w:r w:rsidR="00590C76" w:rsidRPr="00A74C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7735E0">
        <w:rPr>
          <w:rFonts w:ascii="Times New Roman" w:hAnsi="Times New Roman" w:cs="Times New Roman"/>
          <w:sz w:val="28"/>
          <w:szCs w:val="28"/>
        </w:rPr>
        <w:t xml:space="preserve"> Детский сад № 69 </w:t>
      </w:r>
      <w:r w:rsidR="00590C76" w:rsidRPr="00A74C02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</w:t>
      </w:r>
      <w:r w:rsidR="00A74C02">
        <w:rPr>
          <w:rFonts w:ascii="Times New Roman" w:hAnsi="Times New Roman" w:cs="Times New Roman"/>
          <w:sz w:val="28"/>
          <w:szCs w:val="28"/>
        </w:rPr>
        <w:t>.</w:t>
      </w:r>
    </w:p>
    <w:p w:rsidR="00A74C02" w:rsidRPr="00A74C02" w:rsidRDefault="00A74C02" w:rsidP="00A74C0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Система контроля за реализацией Программы:</w:t>
      </w:r>
    </w:p>
    <w:p w:rsidR="00A74C02" w:rsidRDefault="00F348CC" w:rsidP="00F348C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348CC">
        <w:rPr>
          <w:rFonts w:ascii="Times New Roman" w:hAnsi="Times New Roman" w:cs="Times New Roman"/>
          <w:sz w:val="28"/>
          <w:szCs w:val="28"/>
        </w:rPr>
        <w:t>Внешнее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8CC">
        <w:rPr>
          <w:rFonts w:ascii="Times New Roman" w:hAnsi="Times New Roman" w:cs="Times New Roman"/>
          <w:sz w:val="28"/>
          <w:szCs w:val="28"/>
        </w:rPr>
        <w:t>- Управление образования Администрации городского округа город Уфа Республики Башкортостан</w:t>
      </w:r>
      <w:r>
        <w:rPr>
          <w:rFonts w:ascii="Times New Roman" w:hAnsi="Times New Roman" w:cs="Times New Roman"/>
          <w:sz w:val="28"/>
          <w:szCs w:val="28"/>
        </w:rPr>
        <w:t>, внутреннее – Администрация ДОУ.</w:t>
      </w:r>
    </w:p>
    <w:p w:rsidR="00F348CC" w:rsidRPr="00CB3ED4" w:rsidRDefault="00CB3ED4" w:rsidP="00CB3ED4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Сроки и этапы реализации Программы:</w:t>
      </w:r>
    </w:p>
    <w:p w:rsidR="00CB3ED4" w:rsidRDefault="00CB3ED4" w:rsidP="00CB3ED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 расс</w:t>
      </w:r>
      <w:r w:rsidR="00D75482">
        <w:rPr>
          <w:rFonts w:ascii="Times New Roman" w:hAnsi="Times New Roman" w:cs="Times New Roman"/>
          <w:sz w:val="28"/>
          <w:szCs w:val="28"/>
        </w:rPr>
        <w:t>читана на 3</w:t>
      </w:r>
      <w:r w:rsidR="007735E0">
        <w:rPr>
          <w:rFonts w:ascii="Times New Roman" w:hAnsi="Times New Roman" w:cs="Times New Roman"/>
          <w:sz w:val="28"/>
          <w:szCs w:val="28"/>
        </w:rPr>
        <w:t>года с 2017 по 2019</w:t>
      </w:r>
      <w:r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75482" w:rsidRPr="00D75482" w:rsidRDefault="00D75482" w:rsidP="00D7548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Начало реализации Программы:</w:t>
      </w:r>
    </w:p>
    <w:p w:rsidR="00D75482" w:rsidRPr="00D75482" w:rsidRDefault="007735E0" w:rsidP="00D75482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январь 2017</w:t>
      </w:r>
      <w:r w:rsidR="00D754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B3ED4" w:rsidRPr="00D75482" w:rsidRDefault="00D75482" w:rsidP="00D7548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Окончание реализации Программы:</w:t>
      </w:r>
    </w:p>
    <w:p w:rsidR="00D75482" w:rsidRDefault="007735E0" w:rsidP="00D75482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декабрь 2019</w:t>
      </w:r>
      <w:r w:rsidR="00D7548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75482" w:rsidRPr="00D75482" w:rsidRDefault="00D75482" w:rsidP="00D75482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Этапы реализации Программы:</w:t>
      </w:r>
    </w:p>
    <w:p w:rsidR="00D75482" w:rsidRDefault="007735E0" w:rsidP="00D75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</w:t>
      </w:r>
      <w:r w:rsidR="0046531C" w:rsidRPr="0046531C">
        <w:rPr>
          <w:rFonts w:ascii="Times New Roman" w:hAnsi="Times New Roman" w:cs="Times New Roman"/>
          <w:sz w:val="28"/>
          <w:szCs w:val="28"/>
        </w:rPr>
        <w:t xml:space="preserve"> год – Аналитико-диагностический этап</w:t>
      </w:r>
      <w:r w:rsidR="0046531C">
        <w:rPr>
          <w:rFonts w:ascii="Times New Roman" w:hAnsi="Times New Roman" w:cs="Times New Roman"/>
          <w:sz w:val="28"/>
          <w:szCs w:val="28"/>
        </w:rPr>
        <w:t>.</w:t>
      </w:r>
    </w:p>
    <w:p w:rsidR="0046531C" w:rsidRDefault="007735E0" w:rsidP="00D75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</w:t>
      </w:r>
      <w:r w:rsidR="0046531C">
        <w:rPr>
          <w:rFonts w:ascii="Times New Roman" w:hAnsi="Times New Roman" w:cs="Times New Roman"/>
          <w:sz w:val="28"/>
          <w:szCs w:val="28"/>
        </w:rPr>
        <w:t xml:space="preserve"> год – Планово-прогностический этап.</w:t>
      </w:r>
    </w:p>
    <w:p w:rsidR="0046531C" w:rsidRDefault="007735E0" w:rsidP="00D75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2017-2019</w:t>
      </w:r>
      <w:r w:rsidR="0046531C">
        <w:rPr>
          <w:rFonts w:ascii="Times New Roman" w:hAnsi="Times New Roman" w:cs="Times New Roman"/>
          <w:sz w:val="28"/>
          <w:szCs w:val="28"/>
        </w:rPr>
        <w:t xml:space="preserve"> годы </w:t>
      </w:r>
      <w:r w:rsidR="00172FE8">
        <w:rPr>
          <w:rFonts w:ascii="Times New Roman" w:hAnsi="Times New Roman" w:cs="Times New Roman"/>
          <w:sz w:val="28"/>
          <w:szCs w:val="28"/>
        </w:rPr>
        <w:t>–</w:t>
      </w:r>
      <w:r w:rsidR="0046531C">
        <w:rPr>
          <w:rFonts w:ascii="Times New Roman" w:hAnsi="Times New Roman" w:cs="Times New Roman"/>
          <w:sz w:val="28"/>
          <w:szCs w:val="28"/>
        </w:rPr>
        <w:t xml:space="preserve"> </w:t>
      </w:r>
      <w:r w:rsidR="00172FE8">
        <w:rPr>
          <w:rFonts w:ascii="Times New Roman" w:hAnsi="Times New Roman" w:cs="Times New Roman"/>
          <w:sz w:val="28"/>
          <w:szCs w:val="28"/>
        </w:rPr>
        <w:t>Организационно-исполнительский этап.</w:t>
      </w:r>
    </w:p>
    <w:p w:rsidR="00172FE8" w:rsidRDefault="007735E0" w:rsidP="00D754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172FE8">
        <w:rPr>
          <w:rFonts w:ascii="Times New Roman" w:hAnsi="Times New Roman" w:cs="Times New Roman"/>
          <w:sz w:val="28"/>
          <w:szCs w:val="28"/>
        </w:rPr>
        <w:t xml:space="preserve"> год – Контрольно-регулировочный этап.</w:t>
      </w:r>
    </w:p>
    <w:p w:rsidR="00172FE8" w:rsidRPr="00D77AF3" w:rsidRDefault="00172FE8" w:rsidP="00172FE8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Основание для разработки Программы:</w:t>
      </w:r>
    </w:p>
    <w:p w:rsidR="00D45AF6" w:rsidRDefault="00D45AF6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Конституция Российской Федерации от 12.12.1993 г.;</w:t>
      </w:r>
    </w:p>
    <w:p w:rsidR="00D45AF6" w:rsidRDefault="00D45AF6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-Конституция Республики Башкортостан от 24.12.1993 г. № ВС-22/15;</w:t>
      </w:r>
    </w:p>
    <w:p w:rsidR="00D45AF6" w:rsidRDefault="00D45AF6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Конвенция ООН «О правах ребенка» от 20.11.1989 г. № 44/25, принята Генеральной Ассамблеей;</w:t>
      </w:r>
    </w:p>
    <w:p w:rsidR="00D45AF6" w:rsidRDefault="00D45AF6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Закон «Об основных гарантиях прав ребенка в Российской Федерации» от 09.07.1998 г. с изменениями от 02.12.2013 г. № 328-ФЗ, одобрен Советом Федерации;</w:t>
      </w:r>
    </w:p>
    <w:p w:rsidR="00D45AF6" w:rsidRDefault="00D45AF6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-Семейный Кодекс Российской Федерации от 29.12.1995 г. № 223-ФЗ (с изменениями от 31.01.2014 г.), принят ГД ФС РФ;</w:t>
      </w:r>
    </w:p>
    <w:p w:rsidR="00D45AF6" w:rsidRDefault="00D45AF6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«Об образовании в Российской Федерации» от 29.12.2012 г. № 273 –ФЗ, принят Государственной Думой РФ;</w:t>
      </w:r>
    </w:p>
    <w:p w:rsidR="00D45AF6" w:rsidRDefault="00D45AF6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-Закон Республики Башкортостан «Об образовании в Республике Башкортостан» от 01.07.2013 г. № 696-з, принят Государственным Собранием Курултая РБ;</w:t>
      </w:r>
    </w:p>
    <w:p w:rsidR="00D45AF6" w:rsidRDefault="00D45AF6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-Закон Республики Башкортостан «О языках народов Республики Башкортостан» от 05.02.1999 г. № 216-з, принят Законодательной Палатой Государственного</w:t>
      </w:r>
      <w:r w:rsidR="009A556D">
        <w:rPr>
          <w:rFonts w:ascii="Times New Roman" w:hAnsi="Times New Roman" w:cs="Times New Roman"/>
          <w:sz w:val="28"/>
          <w:szCs w:val="28"/>
        </w:rPr>
        <w:t xml:space="preserve"> Собрания Республики Башкортостан;</w:t>
      </w:r>
    </w:p>
    <w:p w:rsidR="009A556D" w:rsidRDefault="009A556D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-Национальная доктрина образования в Российской Федерации на период до 2025 г. от 04.10.2000 г. № 751 постановления Правительства РФ;</w:t>
      </w:r>
    </w:p>
    <w:p w:rsidR="009A556D" w:rsidRDefault="009A556D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-«Концепция национальной образовательной политики в Российской Федерации» от 03.08.2006 г. № 201, одобрена приказом Минобрнауки России;</w:t>
      </w:r>
    </w:p>
    <w:p w:rsidR="009A556D" w:rsidRDefault="009A556D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Государственная программа «Развитие образования Республики </w:t>
      </w:r>
      <w:r w:rsidR="00707036">
        <w:rPr>
          <w:rFonts w:ascii="Times New Roman" w:hAnsi="Times New Roman" w:cs="Times New Roman"/>
          <w:sz w:val="28"/>
          <w:szCs w:val="28"/>
        </w:rPr>
        <w:t>Башкортостан» от 24.10.2013 г. №</w:t>
      </w:r>
      <w:r>
        <w:rPr>
          <w:rFonts w:ascii="Times New Roman" w:hAnsi="Times New Roman" w:cs="Times New Roman"/>
          <w:sz w:val="28"/>
          <w:szCs w:val="28"/>
        </w:rPr>
        <w:t> 473 постановления Правительства РБ;</w:t>
      </w:r>
    </w:p>
    <w:p w:rsidR="009A556D" w:rsidRDefault="009A556D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городского округа город Уфа Республики Башкортостан «Об утверждении Положения о бюджетном процессе в городском округе город Уфа Республики Башкортостан» от 31.10.2011 г. № 41/5 с изменениями от 26.06.2013 г.;</w:t>
      </w:r>
    </w:p>
    <w:p w:rsidR="009A556D" w:rsidRPr="00D45AF6" w:rsidRDefault="009A556D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0846">
        <w:rPr>
          <w:rFonts w:ascii="Times New Roman" w:hAnsi="Times New Roman" w:cs="Times New Roman"/>
          <w:sz w:val="28"/>
          <w:szCs w:val="28"/>
        </w:rPr>
        <w:t>Постановление Правительства РФ от 28.10.2013 г. (ред.от 12.11.2016 г.) «О лицензировании образовательной деятельности»;</w:t>
      </w:r>
    </w:p>
    <w:p w:rsidR="00D45AF6" w:rsidRDefault="009A556D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Правительства РФ «Об утверждении правил оказания платных образовательных услуг» от 15.08.2013 г. № 706;</w:t>
      </w:r>
    </w:p>
    <w:p w:rsidR="009A556D" w:rsidRDefault="009A556D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-Постановление Правительства РФ «Об утверждении правил размещения на официальном сайте образовательной организации в информационно-телекоммуникативной сети «Интернет» и обновления </w:t>
      </w:r>
      <w:r w:rsidR="00F35018">
        <w:rPr>
          <w:rFonts w:ascii="Times New Roman" w:hAnsi="Times New Roman" w:cs="Times New Roman"/>
          <w:sz w:val="28"/>
          <w:szCs w:val="28"/>
        </w:rPr>
        <w:t>информации об образовательной организации» от 10.07.2013 г. № 582;</w:t>
      </w:r>
    </w:p>
    <w:p w:rsidR="00F35018" w:rsidRDefault="00F35018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главного государственного санитарного врача РФ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от 15.05.2013 г.;</w:t>
      </w:r>
    </w:p>
    <w:p w:rsidR="00F35018" w:rsidRDefault="00F35018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-Постановление Правительства РФ «Об утверждении номенклатурных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 w:rsidR="0070703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от 08.08.2013 г. № 678;</w:t>
      </w:r>
    </w:p>
    <w:p w:rsidR="00F35018" w:rsidRDefault="00F35018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-Приказ Минобрнауки РФ «Порядок организации и осуществления образовательной деятельности по основным  общеобразовательным программам дошкольного образования» от 30.08.2013 г. № 1014;</w:t>
      </w:r>
    </w:p>
    <w:p w:rsidR="00990846" w:rsidRDefault="00752960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-Приказ Министерства </w:t>
      </w:r>
      <w:r w:rsidR="0090140C">
        <w:rPr>
          <w:rFonts w:ascii="Times New Roman" w:hAnsi="Times New Roman" w:cs="Times New Roman"/>
          <w:sz w:val="28"/>
          <w:szCs w:val="28"/>
        </w:rPr>
        <w:t>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и социального развития РФ « Об утверждении Единого квалификационного</w:t>
      </w:r>
      <w:r w:rsidR="0090140C">
        <w:rPr>
          <w:rFonts w:ascii="Times New Roman" w:hAnsi="Times New Roman" w:cs="Times New Roman"/>
          <w:sz w:val="28"/>
          <w:szCs w:val="28"/>
        </w:rPr>
        <w:t xml:space="preserve"> справочника должностей </w:t>
      </w:r>
    </w:p>
    <w:p w:rsidR="00752960" w:rsidRDefault="0090140C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руководителей, специалистов и служащих, раздел «Квалификационные характеристики должностей работников образования» от 26.08.2010 г. № 7614;</w:t>
      </w:r>
    </w:p>
    <w:p w:rsidR="00616D7D" w:rsidRDefault="00616D7D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-Федеральный государственный образовательный стандарт дошкольного образования (утв. Приказом Минобрнауки от 14.10.2013 г. № 1155);</w:t>
      </w:r>
    </w:p>
    <w:p w:rsidR="00ED61A3" w:rsidRPr="001E20D6" w:rsidRDefault="00990846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-Профстандарт (утв</w:t>
      </w:r>
      <w:r w:rsidR="001E20D6" w:rsidRPr="001E20D6">
        <w:rPr>
          <w:rFonts w:ascii="Times New Roman" w:hAnsi="Times New Roman" w:cs="Times New Roman"/>
          <w:sz w:val="28"/>
          <w:szCs w:val="28"/>
        </w:rPr>
        <w:t>. Минтруда Ро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1E20D6" w:rsidRPr="001E20D6">
        <w:rPr>
          <w:rFonts w:ascii="Times New Roman" w:hAnsi="Times New Roman" w:cs="Times New Roman"/>
          <w:sz w:val="28"/>
          <w:szCs w:val="28"/>
        </w:rPr>
        <w:t>сии от 24.07.2015 г. № 514 н);</w:t>
      </w:r>
    </w:p>
    <w:p w:rsidR="0090140C" w:rsidRPr="001E20D6" w:rsidRDefault="0090140C" w:rsidP="00D77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20D6">
        <w:rPr>
          <w:rFonts w:ascii="Times New Roman" w:hAnsi="Times New Roman" w:cs="Times New Roman"/>
          <w:sz w:val="28"/>
          <w:szCs w:val="28"/>
        </w:rPr>
        <w:t xml:space="preserve">- </w:t>
      </w:r>
      <w:r w:rsidR="007735E0" w:rsidRPr="001E20D6">
        <w:rPr>
          <w:rFonts w:ascii="Times New Roman" w:hAnsi="Times New Roman" w:cs="Times New Roman"/>
          <w:sz w:val="28"/>
          <w:szCs w:val="28"/>
        </w:rPr>
        <w:t xml:space="preserve">Устав МАДОУ </w:t>
      </w:r>
      <w:r w:rsidRPr="001E20D6">
        <w:rPr>
          <w:rFonts w:ascii="Times New Roman" w:hAnsi="Times New Roman" w:cs="Times New Roman"/>
          <w:sz w:val="28"/>
          <w:szCs w:val="28"/>
        </w:rPr>
        <w:t>Детский сад № 69</w:t>
      </w:r>
      <w:r w:rsidR="007735E0" w:rsidRPr="001E20D6">
        <w:rPr>
          <w:rFonts w:ascii="Times New Roman" w:hAnsi="Times New Roman" w:cs="Times New Roman"/>
          <w:sz w:val="28"/>
          <w:szCs w:val="28"/>
        </w:rPr>
        <w:t xml:space="preserve"> </w:t>
      </w:r>
      <w:r w:rsidRPr="001E20D6">
        <w:rPr>
          <w:rFonts w:ascii="Times New Roman" w:hAnsi="Times New Roman" w:cs="Times New Roman"/>
          <w:sz w:val="28"/>
          <w:szCs w:val="28"/>
        </w:rPr>
        <w:t xml:space="preserve"> городского округа город Уфа Республики Башкортостан № </w:t>
      </w:r>
      <w:r w:rsidR="007735E0" w:rsidRPr="001E20D6">
        <w:rPr>
          <w:rFonts w:ascii="Times New Roman" w:hAnsi="Times New Roman" w:cs="Times New Roman"/>
          <w:sz w:val="28"/>
          <w:szCs w:val="28"/>
        </w:rPr>
        <w:t>3767 от 05.11.2015</w:t>
      </w:r>
      <w:r w:rsidRPr="001E20D6">
        <w:rPr>
          <w:rFonts w:ascii="Times New Roman" w:hAnsi="Times New Roman" w:cs="Times New Roman"/>
          <w:sz w:val="28"/>
          <w:szCs w:val="28"/>
        </w:rPr>
        <w:t xml:space="preserve"> г., локальные акты.</w:t>
      </w:r>
    </w:p>
    <w:p w:rsidR="00EE5C3A" w:rsidRDefault="00EE5C3A" w:rsidP="00172FE8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Программы:</w:t>
      </w:r>
    </w:p>
    <w:p w:rsidR="00163040" w:rsidRDefault="00176D18" w:rsidP="00172F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повышения качества образовательного процесса</w:t>
      </w:r>
      <w:r w:rsidR="00163040">
        <w:rPr>
          <w:rFonts w:ascii="Times New Roman" w:hAnsi="Times New Roman" w:cs="Times New Roman"/>
          <w:sz w:val="28"/>
          <w:szCs w:val="28"/>
        </w:rPr>
        <w:t xml:space="preserve"> через внедрение современных педагогических технологий, в том числе информационно-коммуникационных</w:t>
      </w:r>
      <w:r>
        <w:rPr>
          <w:rFonts w:ascii="Times New Roman" w:hAnsi="Times New Roman" w:cs="Times New Roman"/>
          <w:sz w:val="28"/>
          <w:szCs w:val="28"/>
        </w:rPr>
        <w:t>, максимально обеспечивающего здоровьесбережение и саморазвитие воспитанников, как основы успешного обучения в школе и повышение социального</w:t>
      </w:r>
      <w:r w:rsidR="00163040">
        <w:rPr>
          <w:rFonts w:ascii="Times New Roman" w:hAnsi="Times New Roman" w:cs="Times New Roman"/>
          <w:sz w:val="28"/>
          <w:szCs w:val="28"/>
        </w:rPr>
        <w:t xml:space="preserve"> статуса дошкольного учреждения.</w:t>
      </w:r>
    </w:p>
    <w:p w:rsidR="00FE20B1" w:rsidRDefault="00FE20B1" w:rsidP="00FE20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E19B1">
        <w:rPr>
          <w:rFonts w:ascii="Times New Roman" w:hAnsi="Times New Roman" w:cs="Times New Roman"/>
          <w:b/>
          <w:i/>
          <w:sz w:val="28"/>
          <w:szCs w:val="28"/>
        </w:rPr>
        <w:t>11.</w:t>
      </w:r>
      <w:r w:rsidRPr="00FE20B1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 Программы:</w:t>
      </w:r>
    </w:p>
    <w:p w:rsidR="00AE19B1" w:rsidRPr="00AE19B1" w:rsidRDefault="00AE19B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B1">
        <w:rPr>
          <w:rFonts w:ascii="Times New Roman" w:hAnsi="Times New Roman" w:cs="Times New Roman"/>
          <w:sz w:val="28"/>
          <w:szCs w:val="28"/>
        </w:rPr>
        <w:t>- охрана и укрепление здоровья воспитанников, формирование ценностного отношения к здоровью и здоровому образу жизни;</w:t>
      </w:r>
    </w:p>
    <w:p w:rsidR="00AE19B1" w:rsidRPr="00AE19B1" w:rsidRDefault="00AE19B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B1">
        <w:rPr>
          <w:rFonts w:ascii="Times New Roman" w:hAnsi="Times New Roman" w:cs="Times New Roman"/>
          <w:sz w:val="28"/>
          <w:szCs w:val="28"/>
        </w:rPr>
        <w:t>- формирование основы для социальной и жизненной адаптации ребенка;</w:t>
      </w:r>
    </w:p>
    <w:p w:rsidR="00AE19B1" w:rsidRPr="00AE19B1" w:rsidRDefault="00AE19B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B1">
        <w:rPr>
          <w:rFonts w:ascii="Times New Roman" w:hAnsi="Times New Roman" w:cs="Times New Roman"/>
          <w:sz w:val="28"/>
          <w:szCs w:val="28"/>
        </w:rPr>
        <w:t>- создание комплексной системы мер по нравственно-этическому, патриотическому, музыкально-эстетическому, физическому воспитанию для создания единой картины мира при ознакомлении воспитанников с окружающим;</w:t>
      </w:r>
    </w:p>
    <w:p w:rsidR="00AE19B1" w:rsidRPr="00AE19B1" w:rsidRDefault="00AE19B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B1">
        <w:rPr>
          <w:rFonts w:ascii="Times New Roman" w:hAnsi="Times New Roman" w:cs="Times New Roman"/>
          <w:sz w:val="28"/>
          <w:szCs w:val="28"/>
        </w:rPr>
        <w:t>-развитие у воспитанников потребности в реализации собственных творческих способностей;</w:t>
      </w:r>
    </w:p>
    <w:p w:rsidR="00AE19B1" w:rsidRPr="00AE19B1" w:rsidRDefault="00AE19B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B1">
        <w:rPr>
          <w:rFonts w:ascii="Times New Roman" w:hAnsi="Times New Roman" w:cs="Times New Roman"/>
          <w:sz w:val="28"/>
          <w:szCs w:val="28"/>
        </w:rPr>
        <w:t>-создание единого социокультурного контекста воспитания и общения в дошкольном учреждении и семье, тесное сотрудничество с семьями воспитанников;</w:t>
      </w:r>
    </w:p>
    <w:p w:rsidR="00AE19B1" w:rsidRPr="00AE19B1" w:rsidRDefault="00AE19B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B1">
        <w:rPr>
          <w:rFonts w:ascii="Times New Roman" w:hAnsi="Times New Roman" w:cs="Times New Roman"/>
          <w:sz w:val="28"/>
          <w:szCs w:val="28"/>
        </w:rPr>
        <w:t xml:space="preserve">  - участие в экспериментально</w:t>
      </w:r>
      <w:r w:rsidR="00163040">
        <w:rPr>
          <w:rFonts w:ascii="Times New Roman" w:hAnsi="Times New Roman" w:cs="Times New Roman"/>
          <w:sz w:val="28"/>
          <w:szCs w:val="28"/>
        </w:rPr>
        <w:t>й деятельности  с целью</w:t>
      </w:r>
      <w:r w:rsidRPr="00AE19B1">
        <w:rPr>
          <w:rFonts w:ascii="Times New Roman" w:hAnsi="Times New Roman" w:cs="Times New Roman"/>
          <w:sz w:val="28"/>
          <w:szCs w:val="28"/>
        </w:rPr>
        <w:t xml:space="preserve"> разработки и внедрения новых педагогических технологий </w:t>
      </w:r>
      <w:r w:rsidR="00E566E7">
        <w:rPr>
          <w:rFonts w:ascii="Times New Roman" w:hAnsi="Times New Roman" w:cs="Times New Roman"/>
          <w:sz w:val="28"/>
          <w:szCs w:val="28"/>
        </w:rPr>
        <w:t>в образовательный процесс МАДОУ по ранней профориентации дошкольников;</w:t>
      </w:r>
    </w:p>
    <w:p w:rsidR="0055734D" w:rsidRDefault="00AE19B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B1">
        <w:rPr>
          <w:rFonts w:ascii="Times New Roman" w:hAnsi="Times New Roman" w:cs="Times New Roman"/>
          <w:sz w:val="28"/>
          <w:szCs w:val="28"/>
        </w:rPr>
        <w:t>-</w:t>
      </w:r>
      <w:r w:rsidR="0055734D">
        <w:rPr>
          <w:rFonts w:ascii="Times New Roman" w:hAnsi="Times New Roman" w:cs="Times New Roman"/>
          <w:sz w:val="28"/>
          <w:szCs w:val="28"/>
        </w:rPr>
        <w:t>освоение и внедрение новых технологий и образования дошкольников через обновление развивающей образовательной среды, способствующей самореализации ребенка в разных видах деятельности;</w:t>
      </w:r>
    </w:p>
    <w:p w:rsidR="0055734D" w:rsidRDefault="0055734D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непрерывного образования;</w:t>
      </w:r>
    </w:p>
    <w:p w:rsidR="0055734D" w:rsidRDefault="0055734D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эффективности использования средств информатизации в образовательном процессе;</w:t>
      </w:r>
    </w:p>
    <w:p w:rsidR="00C93235" w:rsidRDefault="0055734D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93235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материально-технического и программного обеспечения;</w:t>
      </w:r>
    </w:p>
    <w:p w:rsidR="00163040" w:rsidRPr="00AE19B1" w:rsidRDefault="00C93235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-использование возможностей сетевого взаимодействия и интеграции в образовательном процессе;</w:t>
      </w:r>
      <w:r w:rsidR="00AE19B1" w:rsidRPr="00AE19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19B1" w:rsidRDefault="00AE19B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9B1">
        <w:rPr>
          <w:rFonts w:ascii="Times New Roman" w:hAnsi="Times New Roman" w:cs="Times New Roman"/>
          <w:sz w:val="28"/>
          <w:szCs w:val="28"/>
        </w:rPr>
        <w:t>-предоставление воспитанникам  дополнительных образовательных услуг, обеспечивающих интеллектуальное, личностное и творческое развитие детей.</w:t>
      </w:r>
    </w:p>
    <w:p w:rsidR="0090140C" w:rsidRDefault="0090140C" w:rsidP="00AE19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0140C">
        <w:rPr>
          <w:rFonts w:ascii="Times New Roman" w:hAnsi="Times New Roman" w:cs="Times New Roman"/>
          <w:b/>
          <w:i/>
          <w:sz w:val="28"/>
          <w:szCs w:val="28"/>
        </w:rPr>
        <w:t xml:space="preserve">12.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Важнейшие целевые индикаторы и показатели Программы:</w:t>
      </w:r>
    </w:p>
    <w:p w:rsidR="003B04FF" w:rsidRDefault="003B04FF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C5419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</w:t>
      </w:r>
      <w:r w:rsidR="007C5419">
        <w:rPr>
          <w:rFonts w:ascii="Times New Roman" w:hAnsi="Times New Roman" w:cs="Times New Roman"/>
          <w:sz w:val="28"/>
          <w:szCs w:val="28"/>
        </w:rPr>
        <w:t>личение охвата</w:t>
      </w:r>
      <w:r w:rsidR="00F403A1">
        <w:rPr>
          <w:rFonts w:ascii="Times New Roman" w:hAnsi="Times New Roman" w:cs="Times New Roman"/>
          <w:sz w:val="28"/>
          <w:szCs w:val="28"/>
        </w:rPr>
        <w:t xml:space="preserve"> детей дошкольным образованием - </w:t>
      </w:r>
      <w:r w:rsidR="000227DC">
        <w:rPr>
          <w:rFonts w:ascii="Times New Roman" w:hAnsi="Times New Roman" w:cs="Times New Roman"/>
          <w:sz w:val="28"/>
          <w:szCs w:val="28"/>
        </w:rPr>
        <w:t>7</w:t>
      </w:r>
      <w:r w:rsidR="007C5419">
        <w:rPr>
          <w:rFonts w:ascii="Times New Roman" w:hAnsi="Times New Roman" w:cs="Times New Roman"/>
          <w:sz w:val="28"/>
          <w:szCs w:val="28"/>
        </w:rPr>
        <w:t>,4 %;</w:t>
      </w:r>
    </w:p>
    <w:p w:rsidR="007C5419" w:rsidRDefault="007C5419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-обеспечение  доступности дошкольных организаций за счет внедрения новых форм, </w:t>
      </w:r>
      <w:r w:rsidR="00F403A1">
        <w:rPr>
          <w:rFonts w:ascii="Times New Roman" w:hAnsi="Times New Roman" w:cs="Times New Roman"/>
          <w:sz w:val="28"/>
          <w:szCs w:val="28"/>
        </w:rPr>
        <w:t xml:space="preserve">открытия дополнительных групп - </w:t>
      </w:r>
      <w:r>
        <w:rPr>
          <w:rFonts w:ascii="Times New Roman" w:hAnsi="Times New Roman" w:cs="Times New Roman"/>
          <w:sz w:val="28"/>
          <w:szCs w:val="28"/>
        </w:rPr>
        <w:t>2 группы семе</w:t>
      </w:r>
      <w:r w:rsidR="000108F1">
        <w:rPr>
          <w:rFonts w:ascii="Times New Roman" w:hAnsi="Times New Roman" w:cs="Times New Roman"/>
          <w:sz w:val="28"/>
          <w:szCs w:val="28"/>
        </w:rPr>
        <w:t>йного воспитания, 6-8 чел., 2018</w:t>
      </w:r>
      <w:r w:rsidR="007735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  <w:r w:rsidR="000108F1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4A4" w:rsidRDefault="007C5419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количества работнико</w:t>
      </w:r>
      <w:r w:rsidR="00F403A1">
        <w:rPr>
          <w:rFonts w:ascii="Times New Roman" w:hAnsi="Times New Roman" w:cs="Times New Roman"/>
          <w:sz w:val="28"/>
          <w:szCs w:val="28"/>
        </w:rPr>
        <w:t>в, имеющих высшее</w:t>
      </w:r>
      <w:r w:rsidR="002D7E40">
        <w:rPr>
          <w:rFonts w:ascii="Times New Roman" w:hAnsi="Times New Roman" w:cs="Times New Roman"/>
          <w:sz w:val="28"/>
          <w:szCs w:val="28"/>
        </w:rPr>
        <w:t xml:space="preserve"> специальное</w:t>
      </w:r>
      <w:r w:rsidR="00F403A1">
        <w:rPr>
          <w:rFonts w:ascii="Times New Roman" w:hAnsi="Times New Roman" w:cs="Times New Roman"/>
          <w:sz w:val="28"/>
          <w:szCs w:val="28"/>
        </w:rPr>
        <w:t xml:space="preserve"> образование </w:t>
      </w:r>
      <w:r w:rsidR="0085012C">
        <w:rPr>
          <w:rFonts w:ascii="Times New Roman" w:hAnsi="Times New Roman" w:cs="Times New Roman"/>
          <w:sz w:val="28"/>
          <w:szCs w:val="28"/>
        </w:rPr>
        <w:t>–</w:t>
      </w:r>
      <w:r w:rsidR="00F403A1">
        <w:rPr>
          <w:rFonts w:ascii="Times New Roman" w:hAnsi="Times New Roman" w:cs="Times New Roman"/>
          <w:sz w:val="28"/>
          <w:szCs w:val="28"/>
        </w:rPr>
        <w:t xml:space="preserve"> </w:t>
      </w:r>
      <w:r w:rsidR="002D7E40">
        <w:rPr>
          <w:rFonts w:ascii="Times New Roman" w:hAnsi="Times New Roman" w:cs="Times New Roman"/>
          <w:sz w:val="28"/>
          <w:szCs w:val="28"/>
        </w:rPr>
        <w:t>2018</w:t>
      </w:r>
      <w:r w:rsidR="003824A4">
        <w:rPr>
          <w:rFonts w:ascii="Times New Roman" w:hAnsi="Times New Roman" w:cs="Times New Roman"/>
          <w:sz w:val="28"/>
          <w:szCs w:val="28"/>
        </w:rPr>
        <w:t xml:space="preserve"> год</w:t>
      </w:r>
      <w:r w:rsidR="002D7E40">
        <w:rPr>
          <w:rFonts w:ascii="Times New Roman" w:hAnsi="Times New Roman" w:cs="Times New Roman"/>
          <w:sz w:val="28"/>
          <w:szCs w:val="28"/>
        </w:rPr>
        <w:t xml:space="preserve"> </w:t>
      </w:r>
      <w:r w:rsidR="003824A4">
        <w:rPr>
          <w:rFonts w:ascii="Times New Roman" w:hAnsi="Times New Roman" w:cs="Times New Roman"/>
          <w:sz w:val="28"/>
          <w:szCs w:val="28"/>
        </w:rPr>
        <w:t>-</w:t>
      </w:r>
      <w:r w:rsidR="0085012C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педа</w:t>
      </w:r>
      <w:r w:rsidR="002D7E40">
        <w:rPr>
          <w:rFonts w:ascii="Times New Roman" w:hAnsi="Times New Roman" w:cs="Times New Roman"/>
          <w:sz w:val="28"/>
          <w:szCs w:val="28"/>
        </w:rPr>
        <w:t>гог</w:t>
      </w:r>
      <w:r w:rsidR="0085012C">
        <w:rPr>
          <w:rFonts w:ascii="Times New Roman" w:hAnsi="Times New Roman" w:cs="Times New Roman"/>
          <w:sz w:val="28"/>
          <w:szCs w:val="28"/>
        </w:rPr>
        <w:t>ов 29%;</w:t>
      </w:r>
    </w:p>
    <w:p w:rsidR="00F403A1" w:rsidRDefault="00F403A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-численность пед.работников, прошедших КПК или профессиональную переподготовку по управленческой деятельности, стоящих в резерве на замещение должностей руководителей - </w:t>
      </w:r>
      <w:r w:rsidR="001058F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1058F3" w:rsidRDefault="00146617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8F3">
        <w:rPr>
          <w:rFonts w:ascii="Times New Roman" w:hAnsi="Times New Roman" w:cs="Times New Roman"/>
          <w:sz w:val="28"/>
          <w:szCs w:val="28"/>
        </w:rPr>
        <w:t>-увеличение численности детей дошкольного возраста, получающих услуги по предоставлению дополнительного образования – до 300 чел.;</w:t>
      </w:r>
    </w:p>
    <w:p w:rsidR="001058F3" w:rsidRDefault="001058F3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организация образовательного процесса в соответствии с современными требованиями, повышение качества образования – на </w:t>
      </w:r>
      <w:r w:rsidR="00B2108A">
        <w:rPr>
          <w:rFonts w:ascii="Times New Roman" w:hAnsi="Times New Roman" w:cs="Times New Roman"/>
          <w:sz w:val="28"/>
          <w:szCs w:val="28"/>
        </w:rPr>
        <w:t>53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1058F3" w:rsidRDefault="001058F3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устранение </w:t>
      </w:r>
      <w:r w:rsidR="00B2108A">
        <w:rPr>
          <w:rFonts w:ascii="Times New Roman" w:hAnsi="Times New Roman" w:cs="Times New Roman"/>
          <w:sz w:val="28"/>
          <w:szCs w:val="28"/>
        </w:rPr>
        <w:t>нарушений, предъявляемых требованиями по пожарной безопасности;</w:t>
      </w:r>
    </w:p>
    <w:p w:rsidR="00B2108A" w:rsidRDefault="00B2108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требований СанПин 2.4.1.3049 – 13;</w:t>
      </w:r>
    </w:p>
    <w:p w:rsidR="00B2108A" w:rsidRDefault="00B2108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равных стартовых возможностей дошкольников с разным уровнем физического и психического развития;</w:t>
      </w:r>
    </w:p>
    <w:p w:rsidR="00B2108A" w:rsidRDefault="00B2108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-увеличение численности детей дошкольного возраста, участвующих в м</w:t>
      </w:r>
      <w:r w:rsidR="000108F1">
        <w:rPr>
          <w:rFonts w:ascii="Times New Roman" w:hAnsi="Times New Roman" w:cs="Times New Roman"/>
          <w:sz w:val="28"/>
          <w:szCs w:val="28"/>
        </w:rPr>
        <w:t>ероприятиях разного уровня –250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B2108A" w:rsidRPr="001058F3" w:rsidRDefault="00B2108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родителей в образовательный процесс ДОУ.</w:t>
      </w:r>
    </w:p>
    <w:p w:rsidR="003B04FF" w:rsidRDefault="00196F66" w:rsidP="00AE19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13. Объемы и источники финансирования Программы.</w:t>
      </w:r>
    </w:p>
    <w:p w:rsidR="00991EC3" w:rsidRDefault="00991EC3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Рациональное использование бюджета, вне бюджета, дополнительных средств, получаемых от спонсорской и благотворительной помощи.</w:t>
      </w:r>
    </w:p>
    <w:p w:rsidR="00991EC3" w:rsidRDefault="00991EC3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991EC3" w:rsidTr="00991EC3">
        <w:tc>
          <w:tcPr>
            <w:tcW w:w="1914" w:type="dxa"/>
          </w:tcPr>
          <w:p w:rsidR="00991EC3" w:rsidRPr="00991EC3" w:rsidRDefault="00991EC3" w:rsidP="00AE1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C3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914" w:type="dxa"/>
          </w:tcPr>
          <w:p w:rsidR="00991EC3" w:rsidRPr="00991EC3" w:rsidRDefault="00991EC3" w:rsidP="00AE1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C3">
              <w:rPr>
                <w:rFonts w:ascii="Times New Roman" w:hAnsi="Times New Roman" w:cs="Times New Roman"/>
                <w:b/>
                <w:sz w:val="28"/>
                <w:szCs w:val="28"/>
              </w:rPr>
              <w:t>Бюджет РБ</w:t>
            </w:r>
          </w:p>
        </w:tc>
        <w:tc>
          <w:tcPr>
            <w:tcW w:w="1914" w:type="dxa"/>
          </w:tcPr>
          <w:p w:rsidR="00991EC3" w:rsidRPr="00991EC3" w:rsidRDefault="00991EC3" w:rsidP="00AE1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Бюджет ГО </w:t>
            </w:r>
          </w:p>
          <w:p w:rsidR="00991EC3" w:rsidRPr="00991EC3" w:rsidRDefault="00991EC3" w:rsidP="00AE1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C3">
              <w:rPr>
                <w:rFonts w:ascii="Times New Roman" w:hAnsi="Times New Roman" w:cs="Times New Roman"/>
                <w:b/>
                <w:sz w:val="28"/>
                <w:szCs w:val="28"/>
              </w:rPr>
              <w:t>г. Уфа РБ</w:t>
            </w:r>
          </w:p>
        </w:tc>
        <w:tc>
          <w:tcPr>
            <w:tcW w:w="1914" w:type="dxa"/>
          </w:tcPr>
          <w:p w:rsidR="00991EC3" w:rsidRPr="00991EC3" w:rsidRDefault="00991EC3" w:rsidP="00AE1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C3">
              <w:rPr>
                <w:rFonts w:ascii="Times New Roman" w:hAnsi="Times New Roman" w:cs="Times New Roman"/>
                <w:b/>
                <w:sz w:val="28"/>
                <w:szCs w:val="28"/>
              </w:rPr>
              <w:t>Вне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91EC3">
              <w:rPr>
                <w:rFonts w:ascii="Times New Roman" w:hAnsi="Times New Roman" w:cs="Times New Roman"/>
                <w:b/>
                <w:sz w:val="28"/>
                <w:szCs w:val="28"/>
              </w:rPr>
              <w:t>бюджет</w:t>
            </w:r>
          </w:p>
        </w:tc>
        <w:tc>
          <w:tcPr>
            <w:tcW w:w="1915" w:type="dxa"/>
          </w:tcPr>
          <w:p w:rsidR="00991EC3" w:rsidRPr="00991EC3" w:rsidRDefault="00991EC3" w:rsidP="00AE1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C3">
              <w:rPr>
                <w:rFonts w:ascii="Times New Roman" w:hAnsi="Times New Roman" w:cs="Times New Roman"/>
                <w:b/>
                <w:sz w:val="28"/>
                <w:szCs w:val="28"/>
              </w:rPr>
              <w:t>Доп. средства</w:t>
            </w:r>
          </w:p>
          <w:p w:rsidR="00991EC3" w:rsidRPr="00991EC3" w:rsidRDefault="00991EC3" w:rsidP="00AE1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1EC3">
              <w:rPr>
                <w:rFonts w:ascii="Times New Roman" w:hAnsi="Times New Roman" w:cs="Times New Roman"/>
                <w:b/>
                <w:sz w:val="28"/>
                <w:szCs w:val="28"/>
              </w:rPr>
              <w:t>(спонсорские взносы, благотворит. помощь)</w:t>
            </w:r>
          </w:p>
        </w:tc>
      </w:tr>
      <w:tr w:rsidR="00991EC3" w:rsidTr="00991EC3">
        <w:tc>
          <w:tcPr>
            <w:tcW w:w="1914" w:type="dxa"/>
          </w:tcPr>
          <w:p w:rsidR="00991EC3" w:rsidRPr="00991EC3" w:rsidRDefault="006B3123" w:rsidP="00AE1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</w:t>
            </w:r>
            <w:r w:rsidR="00991EC3" w:rsidRPr="00991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991EC3" w:rsidRDefault="003C12A5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991EC3" w:rsidRDefault="00C93235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</w:p>
        </w:tc>
        <w:tc>
          <w:tcPr>
            <w:tcW w:w="1914" w:type="dxa"/>
          </w:tcPr>
          <w:p w:rsidR="00991EC3" w:rsidRDefault="006B3123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5" w:type="dxa"/>
          </w:tcPr>
          <w:p w:rsidR="00991EC3" w:rsidRDefault="00C93235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  <w:tr w:rsidR="00C93235" w:rsidTr="00991EC3">
        <w:tc>
          <w:tcPr>
            <w:tcW w:w="1914" w:type="dxa"/>
          </w:tcPr>
          <w:p w:rsidR="00C93235" w:rsidRPr="00991EC3" w:rsidRDefault="00C93235" w:rsidP="00AE1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</w:t>
            </w:r>
            <w:r w:rsidRPr="00991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C93235" w:rsidRDefault="00C93235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93235" w:rsidRDefault="00C93235">
            <w:r w:rsidRPr="00451E91"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</w:p>
        </w:tc>
        <w:tc>
          <w:tcPr>
            <w:tcW w:w="1914" w:type="dxa"/>
          </w:tcPr>
          <w:p w:rsidR="00C93235" w:rsidRDefault="00C93235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93235" w:rsidRDefault="00C93235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</w:t>
            </w:r>
          </w:p>
        </w:tc>
      </w:tr>
      <w:tr w:rsidR="00C93235" w:rsidTr="00991EC3">
        <w:tc>
          <w:tcPr>
            <w:tcW w:w="1914" w:type="dxa"/>
          </w:tcPr>
          <w:p w:rsidR="00C93235" w:rsidRPr="00991EC3" w:rsidRDefault="00C93235" w:rsidP="00AE19B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  <w:r w:rsidRPr="00991E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914" w:type="dxa"/>
          </w:tcPr>
          <w:p w:rsidR="00C93235" w:rsidRDefault="00C93235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4" w:type="dxa"/>
          </w:tcPr>
          <w:p w:rsidR="00C93235" w:rsidRDefault="00C93235">
            <w:r w:rsidRPr="00451E91">
              <w:rPr>
                <w:rFonts w:ascii="Times New Roman" w:hAnsi="Times New Roman" w:cs="Times New Roman"/>
                <w:sz w:val="28"/>
                <w:szCs w:val="28"/>
              </w:rPr>
              <w:t>125000</w:t>
            </w:r>
          </w:p>
        </w:tc>
        <w:tc>
          <w:tcPr>
            <w:tcW w:w="1914" w:type="dxa"/>
          </w:tcPr>
          <w:p w:rsidR="00C93235" w:rsidRDefault="00C93235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C93235" w:rsidRDefault="00C93235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15000</w:t>
            </w:r>
          </w:p>
        </w:tc>
      </w:tr>
    </w:tbl>
    <w:p w:rsidR="00991EC3" w:rsidRPr="00991EC3" w:rsidRDefault="00991EC3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B04FF" w:rsidRPr="00991EC3" w:rsidRDefault="00991EC3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Объем финансирования Программы подлежит ежегодной корректировке с учетом возможностей всех уровней.</w:t>
      </w:r>
    </w:p>
    <w:p w:rsidR="003B04FF" w:rsidRDefault="00487485" w:rsidP="00AE19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14. Ожидаемые конечные результаты Программы.</w:t>
      </w:r>
    </w:p>
    <w:p w:rsidR="00487485" w:rsidRDefault="00487485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="004F280C">
        <w:rPr>
          <w:rFonts w:ascii="Times New Roman" w:hAnsi="Times New Roman" w:cs="Times New Roman"/>
          <w:sz w:val="28"/>
          <w:szCs w:val="28"/>
        </w:rPr>
        <w:t>величение</w:t>
      </w:r>
      <w:r>
        <w:rPr>
          <w:rFonts w:ascii="Times New Roman" w:hAnsi="Times New Roman" w:cs="Times New Roman"/>
          <w:sz w:val="28"/>
          <w:szCs w:val="28"/>
        </w:rPr>
        <w:t xml:space="preserve"> охват</w:t>
      </w:r>
      <w:r w:rsidR="004F280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="004F280C">
        <w:rPr>
          <w:rFonts w:ascii="Times New Roman" w:hAnsi="Times New Roman" w:cs="Times New Roman"/>
          <w:sz w:val="28"/>
          <w:szCs w:val="28"/>
        </w:rPr>
        <w:t xml:space="preserve"> микрорайона</w:t>
      </w:r>
      <w:r>
        <w:rPr>
          <w:rFonts w:ascii="Times New Roman" w:hAnsi="Times New Roman" w:cs="Times New Roman"/>
          <w:sz w:val="28"/>
          <w:szCs w:val="28"/>
        </w:rPr>
        <w:t xml:space="preserve"> дошкольным образованием </w:t>
      </w:r>
      <w:r w:rsidR="004F28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счет внедрения новых форм (групп кратковременного пребывания, семейного воспитания)  на 10,4%;</w:t>
      </w:r>
    </w:p>
    <w:p w:rsidR="00487485" w:rsidRDefault="004F280C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280C">
        <w:rPr>
          <w:rFonts w:ascii="Times New Roman" w:hAnsi="Times New Roman" w:cs="Times New Roman"/>
          <w:sz w:val="28"/>
          <w:szCs w:val="28"/>
        </w:rPr>
        <w:t>создание положительного имиджа современного дошкольного образовательного учреждения в микрорайоне, районе и городе;</w:t>
      </w:r>
    </w:p>
    <w:p w:rsidR="004F280C" w:rsidRDefault="004F280C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F280C">
        <w:rPr>
          <w:rFonts w:ascii="Times New Roman" w:hAnsi="Times New Roman" w:cs="Times New Roman"/>
          <w:sz w:val="28"/>
          <w:szCs w:val="28"/>
        </w:rPr>
        <w:t xml:space="preserve">укрепление кадрового потенциала </w:t>
      </w:r>
      <w:r>
        <w:rPr>
          <w:rFonts w:ascii="Times New Roman" w:hAnsi="Times New Roman" w:cs="Times New Roman"/>
          <w:sz w:val="28"/>
          <w:szCs w:val="28"/>
        </w:rPr>
        <w:t>ДО: повы</w:t>
      </w:r>
      <w:r w:rsidR="006B3123">
        <w:rPr>
          <w:rFonts w:ascii="Times New Roman" w:hAnsi="Times New Roman" w:cs="Times New Roman"/>
          <w:sz w:val="28"/>
          <w:szCs w:val="28"/>
        </w:rPr>
        <w:t xml:space="preserve">шение образования педагогов, </w:t>
      </w:r>
      <w:r>
        <w:rPr>
          <w:rFonts w:ascii="Times New Roman" w:hAnsi="Times New Roman" w:cs="Times New Roman"/>
          <w:sz w:val="28"/>
          <w:szCs w:val="28"/>
        </w:rPr>
        <w:t>организация участия педагогов в  курсов</w:t>
      </w:r>
      <w:r w:rsidR="00146617">
        <w:rPr>
          <w:rFonts w:ascii="Times New Roman" w:hAnsi="Times New Roman" w:cs="Times New Roman"/>
          <w:sz w:val="28"/>
          <w:szCs w:val="28"/>
        </w:rPr>
        <w:t>ой подготовке и переподготовке;</w:t>
      </w:r>
    </w:p>
    <w:p w:rsidR="009021B2" w:rsidRDefault="00146617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1B2">
        <w:rPr>
          <w:rFonts w:ascii="Times New Roman" w:hAnsi="Times New Roman" w:cs="Times New Roman"/>
          <w:sz w:val="28"/>
          <w:szCs w:val="28"/>
        </w:rPr>
        <w:t>- обеспечение равных стартовых возможностей дошкольников с разным уровнем физического и психического развития;</w:t>
      </w:r>
    </w:p>
    <w:p w:rsidR="009021B2" w:rsidRDefault="009021B2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численности дет</w:t>
      </w:r>
      <w:r w:rsidR="000108F1">
        <w:rPr>
          <w:rFonts w:ascii="Times New Roman" w:hAnsi="Times New Roman" w:cs="Times New Roman"/>
          <w:sz w:val="28"/>
          <w:szCs w:val="28"/>
        </w:rPr>
        <w:t>ей дошкольного возраста (до 250</w:t>
      </w:r>
      <w:r>
        <w:rPr>
          <w:rFonts w:ascii="Times New Roman" w:hAnsi="Times New Roman" w:cs="Times New Roman"/>
          <w:sz w:val="28"/>
          <w:szCs w:val="28"/>
        </w:rPr>
        <w:t xml:space="preserve"> чел.), участвующих в мероприятиях разного уровня;</w:t>
      </w:r>
    </w:p>
    <w:p w:rsidR="009021B2" w:rsidRDefault="009021B2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родителей в образовательный процесс ДО;</w:t>
      </w:r>
    </w:p>
    <w:p w:rsidR="009021B2" w:rsidRDefault="009021B2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021B2"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воспитанникам ДО</w:t>
      </w:r>
      <w:r w:rsidRPr="009021B2">
        <w:rPr>
          <w:rFonts w:ascii="Times New Roman" w:hAnsi="Times New Roman" w:cs="Times New Roman"/>
          <w:sz w:val="28"/>
          <w:szCs w:val="28"/>
        </w:rPr>
        <w:t xml:space="preserve"> широкого спектра дополнительн</w:t>
      </w:r>
      <w:r>
        <w:rPr>
          <w:rFonts w:ascii="Times New Roman" w:hAnsi="Times New Roman" w:cs="Times New Roman"/>
          <w:sz w:val="28"/>
          <w:szCs w:val="28"/>
        </w:rPr>
        <w:t xml:space="preserve">ого образования </w:t>
      </w:r>
      <w:r w:rsidRPr="009021B2">
        <w:rPr>
          <w:rFonts w:ascii="Times New Roman" w:hAnsi="Times New Roman" w:cs="Times New Roman"/>
          <w:sz w:val="28"/>
          <w:szCs w:val="28"/>
        </w:rPr>
        <w:t>с учетом потребностей семей воспитанников;</w:t>
      </w:r>
    </w:p>
    <w:p w:rsidR="009021B2" w:rsidRPr="00487485" w:rsidRDefault="009021B2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образования ДО;</w:t>
      </w:r>
    </w:p>
    <w:p w:rsidR="003B04FF" w:rsidRDefault="009021B2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021B2">
        <w:rPr>
          <w:rFonts w:ascii="Times New Roman" w:hAnsi="Times New Roman" w:cs="Times New Roman"/>
          <w:sz w:val="28"/>
          <w:szCs w:val="28"/>
        </w:rPr>
        <w:t>укреплен</w:t>
      </w:r>
      <w:r>
        <w:rPr>
          <w:rFonts w:ascii="Times New Roman" w:hAnsi="Times New Roman" w:cs="Times New Roman"/>
          <w:sz w:val="28"/>
          <w:szCs w:val="28"/>
        </w:rPr>
        <w:t xml:space="preserve">ие </w:t>
      </w:r>
      <w:r w:rsidR="000108F1">
        <w:rPr>
          <w:rFonts w:ascii="Times New Roman" w:hAnsi="Times New Roman" w:cs="Times New Roman"/>
          <w:sz w:val="28"/>
          <w:szCs w:val="28"/>
        </w:rPr>
        <w:t>материально-технической базы ДО;</w:t>
      </w:r>
    </w:p>
    <w:p w:rsidR="000108F1" w:rsidRDefault="000108F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 и внедрение</w:t>
      </w:r>
      <w:r w:rsidRPr="00AE19B1">
        <w:rPr>
          <w:rFonts w:ascii="Times New Roman" w:hAnsi="Times New Roman" w:cs="Times New Roman"/>
          <w:sz w:val="28"/>
          <w:szCs w:val="28"/>
        </w:rPr>
        <w:t xml:space="preserve"> новых педагогических технологий </w:t>
      </w:r>
      <w:r>
        <w:rPr>
          <w:rFonts w:ascii="Times New Roman" w:hAnsi="Times New Roman" w:cs="Times New Roman"/>
          <w:sz w:val="28"/>
          <w:szCs w:val="28"/>
        </w:rPr>
        <w:t>в образовательный процесс ДО по ранней профориентации дошкольников;</w:t>
      </w:r>
    </w:p>
    <w:p w:rsidR="000108F1" w:rsidRDefault="000108F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08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перехода ДО  на работу в условиях действия профессионального стандарта «Педагог».</w:t>
      </w:r>
    </w:p>
    <w:p w:rsidR="009021B2" w:rsidRDefault="009021B2" w:rsidP="00AE19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15. Прогнозируемые риски при реализации Программы</w:t>
      </w:r>
      <w:r w:rsidR="000207FB">
        <w:rPr>
          <w:rFonts w:ascii="Times New Roman" w:hAnsi="Times New Roman" w:cs="Times New Roman"/>
          <w:b/>
          <w:i/>
          <w:sz w:val="28"/>
          <w:szCs w:val="28"/>
          <w:u w:val="single"/>
        </w:rPr>
        <w:t>, возможные способы их предупреждения.</w:t>
      </w:r>
    </w:p>
    <w:p w:rsidR="001F296C" w:rsidRPr="009021B2" w:rsidRDefault="001F296C" w:rsidP="00AE19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1F296C" w:rsidTr="001F296C">
        <w:tc>
          <w:tcPr>
            <w:tcW w:w="4785" w:type="dxa"/>
          </w:tcPr>
          <w:p w:rsidR="001F296C" w:rsidRPr="001F296C" w:rsidRDefault="001F296C" w:rsidP="001F2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6C">
              <w:rPr>
                <w:rFonts w:ascii="Times New Roman" w:hAnsi="Times New Roman" w:cs="Times New Roman"/>
                <w:b/>
                <w:sz w:val="28"/>
                <w:szCs w:val="28"/>
              </w:rPr>
              <w:t>Прогнозируемые риски</w:t>
            </w:r>
          </w:p>
        </w:tc>
        <w:tc>
          <w:tcPr>
            <w:tcW w:w="4786" w:type="dxa"/>
          </w:tcPr>
          <w:p w:rsidR="001F296C" w:rsidRPr="001F296C" w:rsidRDefault="001F296C" w:rsidP="001F29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296C">
              <w:rPr>
                <w:rFonts w:ascii="Times New Roman" w:hAnsi="Times New Roman" w:cs="Times New Roman"/>
                <w:b/>
                <w:sz w:val="28"/>
                <w:szCs w:val="28"/>
              </w:rPr>
              <w:t>Способы предупреждения</w:t>
            </w:r>
          </w:p>
        </w:tc>
      </w:tr>
      <w:tr w:rsidR="001F296C" w:rsidTr="001F296C">
        <w:tc>
          <w:tcPr>
            <w:tcW w:w="4785" w:type="dxa"/>
          </w:tcPr>
          <w:p w:rsidR="001F296C" w:rsidRPr="001F296C" w:rsidRDefault="00146617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Низкая компетентность родителей</w:t>
            </w:r>
          </w:p>
        </w:tc>
        <w:tc>
          <w:tcPr>
            <w:tcW w:w="4786" w:type="dxa"/>
          </w:tcPr>
          <w:p w:rsidR="001F296C" w:rsidRPr="001F296C" w:rsidRDefault="00146617" w:rsidP="001466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рекомендаций, проведение разнообразных мероприятий</w:t>
            </w:r>
          </w:p>
        </w:tc>
      </w:tr>
      <w:tr w:rsidR="001F296C" w:rsidTr="001F296C">
        <w:tc>
          <w:tcPr>
            <w:tcW w:w="4785" w:type="dxa"/>
          </w:tcPr>
          <w:p w:rsidR="001F296C" w:rsidRPr="001F296C" w:rsidRDefault="00146617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информированность населения об образовательных услугах</w:t>
            </w:r>
          </w:p>
        </w:tc>
        <w:tc>
          <w:tcPr>
            <w:tcW w:w="4786" w:type="dxa"/>
          </w:tcPr>
          <w:p w:rsidR="001F296C" w:rsidRPr="001F296C" w:rsidRDefault="00146617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 данных вопросов через ИКТ, СМИ</w:t>
            </w:r>
            <w:r w:rsidR="00D24092">
              <w:rPr>
                <w:rFonts w:ascii="Times New Roman" w:hAnsi="Times New Roman" w:cs="Times New Roman"/>
                <w:sz w:val="28"/>
                <w:szCs w:val="28"/>
              </w:rPr>
              <w:t>, встречи с родителями</w:t>
            </w:r>
            <w:r w:rsidR="003E4A4E">
              <w:rPr>
                <w:rFonts w:ascii="Times New Roman" w:hAnsi="Times New Roman" w:cs="Times New Roman"/>
                <w:sz w:val="28"/>
                <w:szCs w:val="28"/>
              </w:rPr>
              <w:t>, сайт ДОУ.</w:t>
            </w:r>
          </w:p>
        </w:tc>
      </w:tr>
      <w:tr w:rsidR="001F296C" w:rsidTr="001F296C">
        <w:tc>
          <w:tcPr>
            <w:tcW w:w="4785" w:type="dxa"/>
          </w:tcPr>
          <w:p w:rsidR="001F296C" w:rsidRPr="001F296C" w:rsidRDefault="00D24092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Значительные затраты времени</w:t>
            </w:r>
          </w:p>
        </w:tc>
        <w:tc>
          <w:tcPr>
            <w:tcW w:w="4786" w:type="dxa"/>
          </w:tcPr>
          <w:p w:rsidR="001F296C" w:rsidRDefault="00D24092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сетевого взаимодействия участников программы, </w:t>
            </w:r>
          </w:p>
          <w:p w:rsidR="00D24092" w:rsidRPr="001F296C" w:rsidRDefault="00D24092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эффективное распределение функциональных обязанностей</w:t>
            </w:r>
          </w:p>
        </w:tc>
      </w:tr>
      <w:tr w:rsidR="001F296C" w:rsidTr="001F296C">
        <w:tc>
          <w:tcPr>
            <w:tcW w:w="4785" w:type="dxa"/>
          </w:tcPr>
          <w:p w:rsidR="001F296C" w:rsidRPr="001F296C" w:rsidRDefault="00D24092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Сокращение штатного расписания, отток квалифицированных специалистов</w:t>
            </w:r>
          </w:p>
        </w:tc>
        <w:tc>
          <w:tcPr>
            <w:tcW w:w="4786" w:type="dxa"/>
          </w:tcPr>
          <w:p w:rsidR="001F296C" w:rsidRPr="001F296C" w:rsidRDefault="00D24092" w:rsidP="00AE19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КПК, обучение в высших учебных заведениях, профессиональная переподготовка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кадров</w:t>
            </w:r>
          </w:p>
        </w:tc>
      </w:tr>
    </w:tbl>
    <w:p w:rsidR="003B04FF" w:rsidRDefault="003B04FF" w:rsidP="00AE19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D24092" w:rsidRDefault="00D24092" w:rsidP="00AE19B1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16. Механизмы реализации Программы.</w:t>
      </w:r>
    </w:p>
    <w:p w:rsidR="00D24092" w:rsidRDefault="00734E7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управление реализацией Программы, администрация ДОУ;</w:t>
      </w:r>
    </w:p>
    <w:p w:rsidR="00734E7A" w:rsidRDefault="00734E7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контроль за реализацией Программы, администрация ДОУ;</w:t>
      </w:r>
    </w:p>
    <w:p w:rsidR="00734E7A" w:rsidRDefault="00734E7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-контроль над целевым использованием бюджетных, внебюджетных и спонсорских средств, направленных на реализацию Программы в соответствии с законодательством;</w:t>
      </w:r>
    </w:p>
    <w:p w:rsidR="00734E7A" w:rsidRDefault="00734E7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профессиональной компетентности педагогов в соответствии ФГОС ДО;</w:t>
      </w:r>
    </w:p>
    <w:p w:rsidR="00734E7A" w:rsidRDefault="00734E7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-делегирование полномочий административно-управленческого и педагогического персонала, распределение функциональных обязанностей, стимулирование сотрудников;</w:t>
      </w:r>
    </w:p>
    <w:p w:rsidR="00734E7A" w:rsidRDefault="00734E7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материально-технической и финансовой базы для реализации Программы;</w:t>
      </w:r>
    </w:p>
    <w:p w:rsidR="00734E7A" w:rsidRDefault="00734E7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-ежегодное планирование и корректировка деятельности по реализации Программы;</w:t>
      </w:r>
    </w:p>
    <w:p w:rsidR="00734E7A" w:rsidRDefault="00734E7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-информирование родителей (законных представителей) детей по вопросам дошкольного образования;</w:t>
      </w:r>
    </w:p>
    <w:p w:rsidR="00734E7A" w:rsidRDefault="00734E7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благоприятного микроклимата, комфортных условий;</w:t>
      </w:r>
    </w:p>
    <w:p w:rsidR="00734E7A" w:rsidRDefault="00734E7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-ежегодный мониторинг и отчет о выполнении Программы (отчет об уровне достижения поставленных целей и задач);</w:t>
      </w:r>
    </w:p>
    <w:p w:rsidR="00734E7A" w:rsidRDefault="00734E7A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концепции образовательного пространства ДОО в режиме развития.</w:t>
      </w: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Default="00CF3170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A4E" w:rsidRDefault="003E4A4E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08F1" w:rsidRDefault="000108F1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4A4E" w:rsidRDefault="003E4A4E" w:rsidP="00AE19B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F3170" w:rsidRPr="00CF3170" w:rsidRDefault="00CF3170" w:rsidP="00CF3170">
      <w:pPr>
        <w:pStyle w:val="a6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часть.</w:t>
      </w:r>
    </w:p>
    <w:p w:rsidR="00CF3170" w:rsidRDefault="00CF3170" w:rsidP="00CF3170">
      <w:pPr>
        <w:pStyle w:val="a6"/>
        <w:numPr>
          <w:ilvl w:val="1"/>
          <w:numId w:val="5"/>
        </w:num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Информационная справка о ДОУ.</w:t>
      </w:r>
    </w:p>
    <w:p w:rsidR="00CF3170" w:rsidRPr="00CF3170" w:rsidRDefault="00CF3170" w:rsidP="00CF3170">
      <w:pPr>
        <w:kinsoku w:val="0"/>
        <w:overflowPunct w:val="0"/>
        <w:spacing w:before="115"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МА</w:t>
      </w: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ДОУ </w:t>
      </w:r>
      <w:r w:rsidR="003E4A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Детский сад № 69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функционирует с  2012 года </w:t>
      </w: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на основа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нии Устава, зарегистрированного </w:t>
      </w: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05.10.2012 г. № 4375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. </w:t>
      </w: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Дошкольное учреждение расположено в отдельно стоящем здании, построенном по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типовому проекту, в районе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Сипайлово</w:t>
      </w: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CF3170" w:rsidRPr="00CF3170" w:rsidRDefault="00CF3170" w:rsidP="00CF3170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Сокращенное название организации:</w:t>
      </w:r>
      <w:r w:rsidR="003E4A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МАДОУ 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Детский сад № 69</w:t>
      </w:r>
    </w:p>
    <w:p w:rsidR="00CF3170" w:rsidRPr="00CF3170" w:rsidRDefault="00CF3170" w:rsidP="00CF3170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Учредитель: </w:t>
      </w:r>
      <w:r w:rsidR="007422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городской округ город Уфа Республики Башкортостан в лице Администрац</w:t>
      </w:r>
      <w:r w:rsidR="003E4A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ии городского округа город Уфа Р</w:t>
      </w:r>
      <w:r w:rsidR="007422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еспублики Башкортостан.</w:t>
      </w:r>
    </w:p>
    <w:p w:rsidR="00CF3170" w:rsidRPr="00CF3170" w:rsidRDefault="00CF3170" w:rsidP="00CF3170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Юридический и фактический адрес: </w:t>
      </w:r>
      <w:r w:rsidR="0074223C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450105, Республика Башкортостан, город Уфа, Октябрьский район, улица Юрия Гагарина, дом 46 корпус 5.</w:t>
      </w:r>
    </w:p>
    <w:p w:rsidR="00CF3170" w:rsidRPr="00CF3170" w:rsidRDefault="00CF3170" w:rsidP="00CF3170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Тел./факс:</w:t>
      </w:r>
      <w:r w:rsid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241-25-80/ 241-25-73.</w:t>
      </w:r>
    </w:p>
    <w:p w:rsidR="00CF3170" w:rsidRPr="00CF3170" w:rsidRDefault="00CF3170" w:rsidP="00CF3170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Е-</w:t>
      </w: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en-US" w:eastAsia="ru-RU"/>
        </w:rPr>
        <w:t>mail</w:t>
      </w: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: </w:t>
      </w:r>
      <w:r w:rsid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en-US" w:eastAsia="ru-RU"/>
        </w:rPr>
        <w:t>dou69@bk.ru</w:t>
      </w:r>
    </w:p>
    <w:p w:rsidR="00CF3170" w:rsidRPr="00CF3170" w:rsidRDefault="00CF3170" w:rsidP="00CF3170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en-US" w:eastAsia="ru-RU"/>
        </w:rPr>
        <w:t>http</w:t>
      </w: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: </w:t>
      </w:r>
      <w:r w:rsid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val="en-US" w:eastAsia="ru-RU"/>
        </w:rPr>
        <w:t>69.obr-rf.ru</w:t>
      </w:r>
    </w:p>
    <w:p w:rsidR="00CF3170" w:rsidRPr="00CF3170" w:rsidRDefault="00CF3170" w:rsidP="00CF3170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Руководитель:</w:t>
      </w:r>
      <w:r w:rsid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Виолетта Александровна Частоступова</w:t>
      </w:r>
    </w:p>
    <w:p w:rsidR="00CF3170" w:rsidRPr="00CF3170" w:rsidRDefault="00CF3170" w:rsidP="00CF3170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Количество мест: </w:t>
      </w:r>
      <w:r w:rsidR="009033DC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300 мест/465</w:t>
      </w:r>
      <w:r w:rsidR="00F055C7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 чел.</w:t>
      </w:r>
    </w:p>
    <w:p w:rsidR="00CF3170" w:rsidRPr="007A2C65" w:rsidRDefault="00CF3170" w:rsidP="00CF3170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Режим работы: 12-</w:t>
      </w:r>
      <w:r w:rsidR="00A936CD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Pr="00CF3170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часовой при пятидневной неделе</w:t>
      </w:r>
      <w:r w:rsid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.</w:t>
      </w:r>
    </w:p>
    <w:p w:rsidR="007A2C65" w:rsidRPr="00ED458A" w:rsidRDefault="007A2C65" w:rsidP="00CF3170">
      <w:pPr>
        <w:numPr>
          <w:ilvl w:val="0"/>
          <w:numId w:val="6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ED458A" w:rsidRPr="00ED458A" w:rsidRDefault="00ED458A" w:rsidP="00ED458A">
      <w:pPr>
        <w:kinsoku w:val="0"/>
        <w:overflowPunct w:val="0"/>
        <w:spacing w:before="115"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 МА</w:t>
      </w: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ДОУ</w:t>
      </w:r>
      <w:r w:rsidR="003E4A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Детский сад № 69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функционирует </w:t>
      </w:r>
      <w:r w:rsidR="003E4A4E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13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возрастных групп, в которы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х воспитывается </w:t>
      </w:r>
      <w:r w:rsidRPr="00F055C7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  <w:r w:rsidR="00D74F85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465</w:t>
      </w:r>
      <w:r w:rsidRPr="00F055C7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 xml:space="preserve"> </w:t>
      </w:r>
      <w:r w:rsidRPr="00F055C7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 </w:t>
      </w: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детей, в том числе:</w:t>
      </w:r>
    </w:p>
    <w:p w:rsidR="00ED458A" w:rsidRPr="00ED458A" w:rsidRDefault="00ED458A" w:rsidP="00ED458A">
      <w:pPr>
        <w:numPr>
          <w:ilvl w:val="0"/>
          <w:numId w:val="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первая младшая группа, ясли</w:t>
      </w:r>
      <w:r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6A4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(2 - 3 года) </w:t>
      </w:r>
      <w:r w:rsidR="00605FB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33</w:t>
      </w:r>
      <w:r w:rsidR="006A4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детей;</w:t>
      </w:r>
    </w:p>
    <w:p w:rsidR="00ED458A" w:rsidRPr="00ED458A" w:rsidRDefault="00ED458A" w:rsidP="00ED458A">
      <w:pPr>
        <w:numPr>
          <w:ilvl w:val="0"/>
          <w:numId w:val="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вторая м</w:t>
      </w:r>
      <w:r w:rsidR="006A4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ладшая группа (3 - 4 года)</w:t>
      </w:r>
      <w:r w:rsidR="00D74F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="00D74F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>80</w:t>
      </w:r>
      <w:r w:rsidR="006A4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ребенка</w:t>
      </w: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ED458A" w:rsidRPr="00ED458A" w:rsidRDefault="00ED458A" w:rsidP="00ED458A">
      <w:pPr>
        <w:numPr>
          <w:ilvl w:val="0"/>
          <w:numId w:val="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</w:t>
      </w:r>
      <w:r w:rsidR="006A4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редняя группа (4 - 5 лет)</w:t>
      </w:r>
      <w:r w:rsidR="006A4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="00D74F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78 </w:t>
      </w:r>
      <w:r w:rsidR="006A4F37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детей;</w:t>
      </w:r>
    </w:p>
    <w:p w:rsidR="00ED458A" w:rsidRPr="00ED458A" w:rsidRDefault="00ED458A" w:rsidP="00ED458A">
      <w:pPr>
        <w:numPr>
          <w:ilvl w:val="0"/>
          <w:numId w:val="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старшая группа (5 - 6 лет)</w:t>
      </w:r>
      <w:r w:rsidR="005D38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 </w:t>
      </w:r>
      <w:r w:rsidR="00D74F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79 </w:t>
      </w:r>
      <w:r w:rsidR="00D74F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детей</w:t>
      </w: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ED458A" w:rsidRPr="002A2CAF" w:rsidRDefault="00ED458A" w:rsidP="002A2CAF">
      <w:pPr>
        <w:numPr>
          <w:ilvl w:val="0"/>
          <w:numId w:val="7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58A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подгото</w:t>
      </w:r>
      <w:r w:rsidR="005D38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вительная группа (6 - 8лет) </w:t>
      </w:r>
      <w:r w:rsidR="00D74F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u w:val="single"/>
          <w:lang w:eastAsia="ru-RU"/>
        </w:rPr>
        <w:t xml:space="preserve">185 </w:t>
      </w:r>
      <w:r w:rsidR="00D74F85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чел.</w:t>
      </w:r>
      <w:r w:rsidR="005D38E9">
        <w:rPr>
          <w:rFonts w:ascii="Times New Roman" w:eastAsiaTheme="minorEastAsia" w:hAnsi="Times New Roman" w:cs="Times New Roman"/>
          <w:color w:val="000000" w:themeColor="text1"/>
          <w:kern w:val="24"/>
          <w:sz w:val="28"/>
          <w:szCs w:val="28"/>
          <w:lang w:eastAsia="ru-RU"/>
        </w:rPr>
        <w:t>;</w:t>
      </w:r>
    </w:p>
    <w:p w:rsidR="002A2CAF" w:rsidRPr="00566D95" w:rsidRDefault="002A2CAF" w:rsidP="002A2CAF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D9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Также функционирует:</w:t>
      </w:r>
    </w:p>
    <w:p w:rsidR="002A2CAF" w:rsidRPr="007A2C65" w:rsidRDefault="002A2CAF" w:rsidP="002A2CAF">
      <w:pPr>
        <w:numPr>
          <w:ilvl w:val="0"/>
          <w:numId w:val="8"/>
        </w:num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2CA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группа кратковреме</w:t>
      </w:r>
      <w:r w:rsidR="00D74F8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нного пребывания детей (1,5 -3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л.)  </w:t>
      </w:r>
      <w:r w:rsidR="00D74F85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 xml:space="preserve">10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детей</w:t>
      </w:r>
      <w:r w:rsidR="007A2C6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.</w:t>
      </w:r>
    </w:p>
    <w:p w:rsidR="002A2CAF" w:rsidRPr="002A2CAF" w:rsidRDefault="002A2CAF" w:rsidP="007A2C65">
      <w:pPr>
        <w:kinsoku w:val="0"/>
        <w:overflowPunct w:val="0"/>
        <w:spacing w:after="0" w:line="240" w:lineRule="auto"/>
        <w:ind w:left="1267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AF" w:rsidRPr="00566D95" w:rsidRDefault="007A2C65" w:rsidP="002A2CAF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566D9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Цели</w:t>
      </w:r>
      <w:r w:rsidR="002A2CAF" w:rsidRPr="00566D9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деятельности МАДОУ:</w:t>
      </w:r>
    </w:p>
    <w:p w:rsidR="007A2C65" w:rsidRDefault="007A2C65" w:rsidP="00840D25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-осуществление комплекса мер, направленных на сохранение и укрепление физического и психического здоровья воспитанников;</w:t>
      </w:r>
    </w:p>
    <w:p w:rsidR="007A2C65" w:rsidRDefault="007A2C65" w:rsidP="00840D25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-физическое, интеллектуальное и личностное развитие: становление общечеловеческих ценностей;</w:t>
      </w:r>
    </w:p>
    <w:p w:rsidR="007A2C65" w:rsidRDefault="007A2C65" w:rsidP="00840D25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-развитие воображения и творческих способностей воспитанников;</w:t>
      </w:r>
    </w:p>
    <w:p w:rsidR="007A2C65" w:rsidRDefault="007A2C65" w:rsidP="00840D25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-взаимодействие с семьей для обеспечения полноценного развития воспитанников;</w:t>
      </w:r>
    </w:p>
    <w:p w:rsidR="007A2C65" w:rsidRDefault="007A2C65" w:rsidP="00840D25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осуществление социальной защиты личности воспитанников.</w:t>
      </w:r>
    </w:p>
    <w:p w:rsidR="007A2C65" w:rsidRDefault="007A2C65" w:rsidP="002A2CAF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2A2CAF" w:rsidRPr="00566D95" w:rsidRDefault="007A2C65" w:rsidP="007A2C6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566D9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Задачи деятельности МА</w:t>
      </w:r>
      <w:r w:rsidR="002A2CAF" w:rsidRPr="00566D9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ДОУ:</w:t>
      </w:r>
    </w:p>
    <w:p w:rsidR="002A2CAF" w:rsidRDefault="007A2C65" w:rsidP="00840D25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охрана жизни и укрепление физического и психического здоровья воспитанников;</w:t>
      </w:r>
    </w:p>
    <w:p w:rsidR="002A2CAF" w:rsidRDefault="007A2C65" w:rsidP="00840D25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-обеспечение социально-коммуникативного, познавательного, речевого, художественно-эстетического</w:t>
      </w:r>
      <w:r w:rsidR="00566D9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физического развития;</w:t>
      </w:r>
    </w:p>
    <w:p w:rsidR="00566D95" w:rsidRDefault="00566D95" w:rsidP="00840D25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воспитание с учетом возрастных категорий воспитанников гражданственности, уважения к правам и свободам человека, любви к окружающей природе, Родине, семье;</w:t>
      </w:r>
    </w:p>
    <w:p w:rsidR="00566D95" w:rsidRDefault="00566D95" w:rsidP="00840D25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-осуществление необходимой коррекции недостатков в физическом и психическом развитии воспитанников;</w:t>
      </w:r>
    </w:p>
    <w:p w:rsidR="00566D95" w:rsidRDefault="00566D95" w:rsidP="00840D25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-взаимодействие с семьями воспитанников для обеспечения полноценного развития воспитанников;</w:t>
      </w:r>
    </w:p>
    <w:p w:rsidR="00566D95" w:rsidRDefault="00566D95" w:rsidP="00840D25">
      <w:pPr>
        <w:kinsoku w:val="0"/>
        <w:overflowPunct w:val="0"/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-оказание консультативной и методической помощи родителям (законным представителям) по вопросам воспитания, обучения и развития воспитанников.</w:t>
      </w:r>
    </w:p>
    <w:p w:rsidR="00566D95" w:rsidRPr="002A2CAF" w:rsidRDefault="00566D95" w:rsidP="007A2C6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CAF" w:rsidRPr="00566D95" w:rsidRDefault="002A2CAF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566D9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Приорите</w:t>
      </w:r>
      <w:r w:rsidR="00566D95" w:rsidRPr="00566D9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тные направления деятельности МА</w:t>
      </w:r>
      <w:r w:rsidRPr="00566D9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ДОУ: </w:t>
      </w:r>
    </w:p>
    <w:p w:rsidR="00566D95" w:rsidRDefault="00566D95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физическое развитие;</w:t>
      </w:r>
    </w:p>
    <w:p w:rsidR="00566D95" w:rsidRPr="00566D95" w:rsidRDefault="00566D95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-социально-коммуникативное развитие.</w:t>
      </w:r>
    </w:p>
    <w:p w:rsidR="00566D95" w:rsidRDefault="00566D95" w:rsidP="00566D95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</w:p>
    <w:p w:rsidR="002A2CAF" w:rsidRDefault="00C13908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Наши достижения (2014-2016</w:t>
      </w:r>
      <w:r w:rsidR="002A2CAF" w:rsidRPr="002A2CAF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года).</w:t>
      </w:r>
    </w:p>
    <w:p w:rsidR="001B53F7" w:rsidRDefault="001B53F7" w:rsidP="001B53F7">
      <w:pPr>
        <w:kinsoku w:val="0"/>
        <w:overflowPunct w:val="0"/>
        <w:spacing w:after="0" w:line="240" w:lineRule="auto"/>
        <w:ind w:firstLine="708"/>
        <w:contextualSpacing/>
        <w:jc w:val="center"/>
        <w:textAlignment w:val="baseline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2014 – 2015 учебный год.</w:t>
      </w:r>
    </w:p>
    <w:p w:rsidR="001B53F7" w:rsidRPr="00F666FE" w:rsidRDefault="001B53F7" w:rsidP="00F666F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</w:pPr>
      <w:r w:rsidRPr="00F666F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-</w:t>
      </w:r>
      <w:r w:rsidR="00F666F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</w:t>
      </w:r>
      <w:r w:rsidRPr="00F666FE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Почетная грамота Министерства образования Республики Башкортостан воспитателю Н.Е. Косолаповой</w:t>
      </w:r>
      <w:r w:rsidR="00F8213F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.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Районный конкурс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</w:t>
      </w:r>
      <w:r w:rsidR="000108F1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центров «Книжная планета» (</w:t>
      </w:r>
      <w:r w:rsidRPr="00F666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место);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Районный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интернет-конкурсе детского изобразительного т</w:t>
      </w:r>
      <w:r w:rsidR="00F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ворчества «Я помню! Я горжусь!».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первой Республиканской интеллектуальной полиолимпиаде для детей старшего дошкольного возраста среди воспитанников дошкольных образовательных учреждений Октябрьского района «Мы – гагаринцы!». </w:t>
      </w:r>
      <w:r w:rsidR="00F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приняли 101 воспитанник.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ДОУ признано лауреатом Всероссийского конкурса «Лучшее дошкольное образов</w:t>
      </w:r>
      <w:r w:rsidR="00F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ательное учреждение- 2015».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-творческая группа воспитанников ДОУ приняла участие в празднике «День защиты детей»  в рамках сетевого социального марафона «Мы вместе».</w:t>
      </w:r>
    </w:p>
    <w:p w:rsidR="00F666FE" w:rsidRPr="00F666FE" w:rsidRDefault="00F666FE" w:rsidP="00F666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дошкольного учреждения неоднократно становились дипломантами и победителями Международных творческих конкурсов ( сайт «Академия одаренности»): 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творческий конкурс «Вдохновение» в номинации «Лучший открытый урок»  с работой «Хочу, чтобы было интересно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..», воспитатель Ю.Г. Мазеева (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Pr="00F666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степени),  декабрь 2014 г.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творческий конкурс «Вдохновение» в номинации «Мои воспитанники»  с работой «Новый год настает»,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 С.А. Спиридонова (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Pr="00F666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666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степени),  декабрь 2014 г.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-Международный творческий конкурс «Валентинка- 2015» в номинации «Фотография и видео»  с работой «Валентинка на память», инструктор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плаванию Е.Ю. Саитгалеева (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Pr="00F666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степени), февраль, 2015г.</w:t>
      </w:r>
    </w:p>
    <w:p w:rsid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Международный творческий конкурс «Валентинка- 2015» в номинации «Сценарии и праздников и мероприятий в детском саду» с работой Интеллектуальная викторина «Сердце доброты», воспитатель Т.Н.Багаева 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</w:t>
      </w:r>
      <w:r w:rsidRPr="00F666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F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степени), февраль 2015 г.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творческий конкурс «Валентинка- 2015» в номинации «Оформление помещений» с работой  «Идеи и затеи», воспитатели Н.Е. Косолапова, Л.П. Ширяева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победители </w:t>
      </w:r>
      <w:r w:rsidRPr="00F666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2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степени), февраль 2015 г.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Международный творческий конкурс «День Победы!» в номинации «Оформление помещений и территории ДОУ» с работой «Расскажите детям о войне, чтобы Мир был на всей Земле!», воспитатели Н.Е. Кос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олапова, Л.П. Ширяева (</w:t>
      </w:r>
      <w:r w:rsidR="00F8213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май, 2015 г.)</w:t>
      </w:r>
    </w:p>
    <w:p w:rsidR="00F666FE" w:rsidRPr="00F666FE" w:rsidRDefault="00F666FE" w:rsidP="00F666F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Международный творческий конкурс «Калейдоскоп животных» в номинации «Скульптура и мелкая пластика» с работой «Забавные животные», воспитатель </w:t>
      </w:r>
      <w:r w:rsidR="00F8213F">
        <w:rPr>
          <w:rFonts w:ascii="Times New Roman" w:eastAsia="Times New Roman" w:hAnsi="Times New Roman" w:cs="Times New Roman"/>
          <w:sz w:val="28"/>
          <w:szCs w:val="28"/>
          <w:lang w:eastAsia="ru-RU"/>
        </w:rPr>
        <w:t>Р.Н. Чернявская (июнь, 2015 г.)</w:t>
      </w:r>
    </w:p>
    <w:p w:rsidR="00F666FE" w:rsidRPr="00F666FE" w:rsidRDefault="00F666FE" w:rsidP="00F666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ДОУ В.А. Частоступова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дипломантом Республиканского конкурса «Руководитель дошкольной образовательной организации 2014».</w:t>
      </w:r>
    </w:p>
    <w:p w:rsidR="00F666FE" w:rsidRPr="00F666FE" w:rsidRDefault="00F666FE" w:rsidP="00F666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Муз. </w:t>
      </w:r>
      <w:r w:rsidR="00D666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66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 ДОУ Е.П. Миронова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заняла </w:t>
      </w:r>
      <w:r w:rsidRPr="00F666F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F666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в номинации «Вокальное исполнение»  среди общеобразовательных и дошкольных учреждений фестиваля самодеятельного творчества «Салют Победы», посвященного 70-летию Победы в Великой Отечественной  войне 1941-1945 годов.</w:t>
      </w:r>
    </w:p>
    <w:p w:rsidR="00C94FBE" w:rsidRPr="00C94FBE" w:rsidRDefault="00C94FBE" w:rsidP="00F666FE">
      <w:pPr>
        <w:kinsoku w:val="0"/>
        <w:overflowPunct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4F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 – 2016 учебный год.</w:t>
      </w:r>
    </w:p>
    <w:p w:rsidR="00C13908" w:rsidRDefault="00C94FBE" w:rsidP="00C94FB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C94F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4FBE">
        <w:rPr>
          <w:rFonts w:ascii="Times New Roman" w:hAnsi="Times New Roman" w:cs="Times New Roman"/>
          <w:bCs/>
          <w:sz w:val="28"/>
          <w:szCs w:val="28"/>
        </w:rPr>
        <w:t xml:space="preserve">Районный конкурс «Виртуальная экскурсия по школьному музею». ( </w:t>
      </w:r>
      <w:r w:rsidRPr="00C94FBE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C94FBE">
        <w:rPr>
          <w:rFonts w:ascii="Times New Roman" w:hAnsi="Times New Roman" w:cs="Times New Roman"/>
          <w:bCs/>
          <w:sz w:val="28"/>
          <w:szCs w:val="28"/>
        </w:rPr>
        <w:t xml:space="preserve"> место).</w:t>
      </w:r>
    </w:p>
    <w:p w:rsidR="00C94FBE" w:rsidRPr="00C94FBE" w:rsidRDefault="00C94FBE" w:rsidP="00C94F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94FBE">
        <w:rPr>
          <w:rFonts w:ascii="Times New Roman" w:hAnsi="Times New Roman" w:cs="Times New Roman"/>
          <w:bCs/>
          <w:sz w:val="28"/>
          <w:szCs w:val="28"/>
        </w:rPr>
        <w:t>Районный творческий конкурс «Энергосбережение – разумное</w:t>
      </w:r>
      <w:r w:rsidR="00F666FE">
        <w:rPr>
          <w:rFonts w:ascii="Times New Roman" w:hAnsi="Times New Roman" w:cs="Times New Roman"/>
          <w:bCs/>
          <w:sz w:val="28"/>
          <w:szCs w:val="28"/>
        </w:rPr>
        <w:t>решение» среди педагогов ДОУ (</w:t>
      </w:r>
      <w:r w:rsidRPr="00C94FBE">
        <w:rPr>
          <w:rFonts w:ascii="Times New Roman" w:hAnsi="Times New Roman" w:cs="Times New Roman"/>
          <w:bCs/>
          <w:sz w:val="28"/>
          <w:szCs w:val="28"/>
        </w:rPr>
        <w:t>открытое мероприятие для педагогов – Е.В. Афанасьева (</w:t>
      </w:r>
      <w:r w:rsidRPr="00C94FB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94FBE">
        <w:rPr>
          <w:rFonts w:ascii="Times New Roman" w:hAnsi="Times New Roman" w:cs="Times New Roman"/>
          <w:bCs/>
          <w:sz w:val="28"/>
          <w:szCs w:val="28"/>
        </w:rPr>
        <w:t xml:space="preserve"> место); открытое мероприятие для воспитанников – Н.Е. Косолапова, Л.П. Ширяева ( </w:t>
      </w:r>
      <w:r w:rsidRPr="00C94FB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94FBE">
        <w:rPr>
          <w:rFonts w:ascii="Times New Roman" w:hAnsi="Times New Roman" w:cs="Times New Roman"/>
          <w:bCs/>
          <w:sz w:val="28"/>
          <w:szCs w:val="28"/>
        </w:rPr>
        <w:t xml:space="preserve"> место).</w:t>
      </w:r>
    </w:p>
    <w:p w:rsidR="00C94FBE" w:rsidRPr="00C94FBE" w:rsidRDefault="00C94FBE" w:rsidP="00C94FB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C94FBE">
        <w:rPr>
          <w:rFonts w:ascii="Times New Roman" w:hAnsi="Times New Roman" w:cs="Times New Roman"/>
          <w:bCs/>
          <w:sz w:val="28"/>
          <w:szCs w:val="28"/>
        </w:rPr>
        <w:t xml:space="preserve">Районный творческий конкурс «Энергосбережение – разумное решение» среди дошкольников. (Куликов Илья, ст. гр. «Росинка», педагог Я.Ф. Назирова – </w:t>
      </w:r>
      <w:r w:rsidRPr="00C94FBE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C94FBE">
        <w:rPr>
          <w:rFonts w:ascii="Times New Roman" w:hAnsi="Times New Roman" w:cs="Times New Roman"/>
          <w:bCs/>
          <w:sz w:val="28"/>
          <w:szCs w:val="28"/>
        </w:rPr>
        <w:t xml:space="preserve"> место;. Бакаенко Лиза, ст. гр. «Ромашка», педагог Р.Д. Гиндуллина – </w:t>
      </w:r>
      <w:r w:rsidRPr="00C94FB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94FBE">
        <w:rPr>
          <w:rFonts w:ascii="Times New Roman" w:hAnsi="Times New Roman" w:cs="Times New Roman"/>
          <w:bCs/>
          <w:sz w:val="28"/>
          <w:szCs w:val="28"/>
        </w:rPr>
        <w:t xml:space="preserve">место); Матнурова Самина, ст. гр. «Пчёлка» - педагог М.А. Абдалимова – </w:t>
      </w:r>
      <w:r w:rsidRPr="00C94FBE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C94FB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место);</w:t>
      </w:r>
    </w:p>
    <w:p w:rsidR="00C94FBE" w:rsidRDefault="00C94FBE" w:rsidP="00C94FB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 </w:t>
      </w:r>
      <w:r w:rsidRPr="00C94FBE">
        <w:rPr>
          <w:rFonts w:ascii="Times New Roman" w:hAnsi="Times New Roman" w:cs="Times New Roman"/>
          <w:bCs/>
          <w:sz w:val="28"/>
          <w:szCs w:val="28"/>
        </w:rPr>
        <w:t>Районный  фестиваль детского музыкального творчества «Веснушки-2016», посвященный Году российского кино.</w:t>
      </w:r>
      <w:r w:rsidRPr="00C94FBE">
        <w:rPr>
          <w:rFonts w:ascii="Times New Roman" w:hAnsi="Times New Roman" w:cs="Times New Roman"/>
          <w:sz w:val="28"/>
          <w:szCs w:val="28"/>
        </w:rPr>
        <w:tab/>
      </w:r>
    </w:p>
    <w:p w:rsidR="001B53F7" w:rsidRPr="001B53F7" w:rsidRDefault="001B53F7" w:rsidP="00C94FBE">
      <w:pPr>
        <w:kinsoku w:val="0"/>
        <w:overflowPunct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-Фестиваль цветов «Мой красочный, цветной Октябрьский район!» (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место).</w:t>
      </w:r>
    </w:p>
    <w:p w:rsidR="001B53F7" w:rsidRPr="001B53F7" w:rsidRDefault="001B53F7" w:rsidP="001B53F7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B53F7">
        <w:rPr>
          <w:rFonts w:ascii="Times New Roman" w:hAnsi="Times New Roman" w:cs="Times New Roman"/>
          <w:bCs/>
          <w:sz w:val="28"/>
          <w:szCs w:val="28"/>
        </w:rPr>
        <w:t>В 2015 – 2016 учебном году  ДОУ принимало участие в Республиканской Полиолимпиаде «МЫ ГАГАРИНЦЫ!».</w:t>
      </w:r>
    </w:p>
    <w:p w:rsidR="001B53F7" w:rsidRPr="001B53F7" w:rsidRDefault="001B53F7" w:rsidP="001B53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3F7">
        <w:rPr>
          <w:rFonts w:ascii="Times New Roman" w:hAnsi="Times New Roman" w:cs="Times New Roman"/>
          <w:bCs/>
          <w:sz w:val="28"/>
          <w:szCs w:val="28"/>
        </w:rPr>
        <w:t>Всего приняло участие – 146 чел.</w:t>
      </w:r>
    </w:p>
    <w:p w:rsidR="001B53F7" w:rsidRPr="001B53F7" w:rsidRDefault="001B53F7" w:rsidP="001B53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3F7">
        <w:rPr>
          <w:rFonts w:ascii="Times New Roman" w:hAnsi="Times New Roman" w:cs="Times New Roman"/>
          <w:bCs/>
          <w:sz w:val="28"/>
          <w:szCs w:val="28"/>
        </w:rPr>
        <w:t>В Олимпиаде о физической культуре – 65 чел.</w:t>
      </w:r>
    </w:p>
    <w:p w:rsidR="001B53F7" w:rsidRPr="001B53F7" w:rsidRDefault="001B53F7" w:rsidP="001B53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3F7">
        <w:rPr>
          <w:rFonts w:ascii="Times New Roman" w:hAnsi="Times New Roman" w:cs="Times New Roman"/>
          <w:bCs/>
          <w:sz w:val="28"/>
          <w:szCs w:val="28"/>
        </w:rPr>
        <w:t>В конкурсе рисунков «Мой космический  мир» – 131 чел.</w:t>
      </w:r>
    </w:p>
    <w:p w:rsidR="001B53F7" w:rsidRPr="001B53F7" w:rsidRDefault="001B53F7" w:rsidP="001B53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3F7">
        <w:rPr>
          <w:rFonts w:ascii="Times New Roman" w:hAnsi="Times New Roman" w:cs="Times New Roman"/>
          <w:bCs/>
          <w:sz w:val="28"/>
          <w:szCs w:val="28"/>
        </w:rPr>
        <w:t>В Интеллектуальной Олимпиаде – 126 чел.</w:t>
      </w:r>
    </w:p>
    <w:p w:rsidR="001B53F7" w:rsidRPr="001B53F7" w:rsidRDefault="001B53F7" w:rsidP="001B53F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3F7">
        <w:rPr>
          <w:rFonts w:ascii="Times New Roman" w:hAnsi="Times New Roman" w:cs="Times New Roman"/>
          <w:bCs/>
          <w:i/>
          <w:iCs/>
          <w:sz w:val="28"/>
          <w:szCs w:val="28"/>
        </w:rPr>
        <w:t>Результаты.</w:t>
      </w:r>
    </w:p>
    <w:p w:rsidR="001B53F7" w:rsidRPr="001B53F7" w:rsidRDefault="001B53F7" w:rsidP="001B53F7">
      <w:pPr>
        <w:pStyle w:val="a6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53F7">
        <w:rPr>
          <w:rFonts w:ascii="Times New Roman" w:hAnsi="Times New Roman" w:cs="Times New Roman"/>
          <w:bCs/>
          <w:sz w:val="28"/>
          <w:szCs w:val="28"/>
        </w:rPr>
        <w:t xml:space="preserve">Спиридонов Назар - </w:t>
      </w:r>
      <w:r w:rsidRPr="001B53F7">
        <w:rPr>
          <w:rFonts w:ascii="Times New Roman" w:hAnsi="Times New Roman" w:cs="Times New Roman"/>
          <w:bCs/>
          <w:sz w:val="28"/>
          <w:szCs w:val="28"/>
          <w:lang w:val="en-US"/>
        </w:rPr>
        <w:t>III</w:t>
      </w:r>
      <w:r w:rsidRPr="001B53F7">
        <w:rPr>
          <w:rFonts w:ascii="Times New Roman" w:hAnsi="Times New Roman" w:cs="Times New Roman"/>
          <w:bCs/>
          <w:sz w:val="28"/>
          <w:szCs w:val="28"/>
        </w:rPr>
        <w:t xml:space="preserve"> место в конкурсе рисунков в Муниципальном этапе Олимпиады.</w:t>
      </w:r>
    </w:p>
    <w:p w:rsidR="004C2866" w:rsidRDefault="004C2866" w:rsidP="002671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8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Опубликованы статьи в</w:t>
      </w:r>
      <w:r w:rsidRPr="004C2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альманахе «Героев наших имена» АНО МОЦ «Открытая школа» воспитателей Н.Е. Косолаповой («Читая пожелтевшие страницы»), А.Х. Сакаевой («Война в памяти людей»), май 2015 г.</w:t>
      </w:r>
    </w:p>
    <w:p w:rsidR="0026713A" w:rsidRDefault="0026713A" w:rsidP="0026713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Воспитателем Р.Д. Гиндуллиной опубликована статья на интернет-сайте авторских методических материалов на тему</w:t>
      </w:r>
      <w:r w:rsidRPr="0026713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«Формирование грамматически правильной речи у детей дошкольного возраста».</w:t>
      </w:r>
    </w:p>
    <w:p w:rsidR="0026713A" w:rsidRDefault="0026713A" w:rsidP="0026713A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7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2016 – 2017 учебный год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6713A" w:rsidRDefault="0026713A" w:rsidP="0026713A">
      <w:pPr>
        <w:spacing w:after="0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Педагогами ДОУ опубликованы статьи:</w:t>
      </w:r>
    </w:p>
    <w:p w:rsidR="0026713A" w:rsidRDefault="003E18BB" w:rsidP="003E18BB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26713A" w:rsidRPr="005329D8">
        <w:rPr>
          <w:rFonts w:ascii="Times New Roman" w:eastAsia="Times New Roman" w:hAnsi="Times New Roman" w:cs="Times New Roman"/>
          <w:sz w:val="28"/>
        </w:rPr>
        <w:t>«Развитие музыкальных способностей дошкольников средствами музыкального фольклора».</w:t>
      </w:r>
      <w:r w:rsidR="0026713A">
        <w:rPr>
          <w:rFonts w:ascii="Times New Roman" w:eastAsia="Times New Roman" w:hAnsi="Times New Roman" w:cs="Times New Roman"/>
          <w:sz w:val="28"/>
        </w:rPr>
        <w:t xml:space="preserve"> Муз. руководитель Е.П. Раментьева.</w:t>
      </w:r>
    </w:p>
    <w:p w:rsidR="0026713A" w:rsidRDefault="003E18BB" w:rsidP="003E18B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="0026713A" w:rsidRPr="009104B9">
        <w:rPr>
          <w:rFonts w:ascii="Times New Roman" w:hAnsi="Times New Roman" w:cs="Times New Roman"/>
          <w:sz w:val="28"/>
          <w:szCs w:val="28"/>
          <w:lang w:eastAsia="ru-RU"/>
        </w:rPr>
        <w:t>«Влияние совреме</w:t>
      </w:r>
      <w:r w:rsidR="0026713A">
        <w:rPr>
          <w:rFonts w:ascii="Times New Roman" w:hAnsi="Times New Roman" w:cs="Times New Roman"/>
          <w:sz w:val="28"/>
          <w:szCs w:val="28"/>
          <w:lang w:eastAsia="ru-RU"/>
        </w:rPr>
        <w:t>нных гаджетов на развитие детей». Пе</w:t>
      </w:r>
      <w:r w:rsidR="00F8213F">
        <w:rPr>
          <w:rFonts w:ascii="Times New Roman" w:hAnsi="Times New Roman" w:cs="Times New Roman"/>
          <w:sz w:val="28"/>
          <w:szCs w:val="28"/>
          <w:lang w:eastAsia="ru-RU"/>
        </w:rPr>
        <w:t>дагог-психолог Е.В. Абубакирова.</w:t>
      </w:r>
    </w:p>
    <w:p w:rsidR="00F8213F" w:rsidRPr="003959A9" w:rsidRDefault="003959A9" w:rsidP="003E18BB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-Диплом победителя (</w:t>
      </w:r>
      <w:r w:rsidRPr="003959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место)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Международного конкурса для педагогов «Академия педагогических идей» Хамзиной С.М.</w:t>
      </w:r>
    </w:p>
    <w:p w:rsidR="0026713A" w:rsidRDefault="0026713A" w:rsidP="0026713A">
      <w:pPr>
        <w:rPr>
          <w:rFonts w:ascii="Times New Roman" w:eastAsia="Times New Roman" w:hAnsi="Times New Roman" w:cs="Times New Roman"/>
          <w:sz w:val="28"/>
        </w:rPr>
      </w:pPr>
    </w:p>
    <w:p w:rsidR="0026713A" w:rsidRPr="0026713A" w:rsidRDefault="0026713A" w:rsidP="002671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700F" w:rsidRDefault="005E700F" w:rsidP="005E700F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6662E" w:rsidRDefault="00D6662E" w:rsidP="005E700F">
      <w:pPr>
        <w:kinsoku w:val="0"/>
        <w:overflowPunct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1F14" w:rsidRDefault="00201F14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33" w:rsidRDefault="00FF1533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33" w:rsidRDefault="00FF1533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33" w:rsidRDefault="00FF1533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33" w:rsidRDefault="00FF1533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33" w:rsidRDefault="00FF1533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33" w:rsidRDefault="00FF1533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33" w:rsidRDefault="00FF1533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533" w:rsidRDefault="00FF1533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0EC" w:rsidRDefault="00C400EC" w:rsidP="00566D95">
      <w:pPr>
        <w:kinsoku w:val="0"/>
        <w:overflowPunct w:val="0"/>
        <w:spacing w:after="0" w:line="24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0EC" w:rsidRDefault="00C400EC" w:rsidP="00C400EC">
      <w:pPr>
        <w:pStyle w:val="a6"/>
        <w:numPr>
          <w:ilvl w:val="1"/>
          <w:numId w:val="5"/>
        </w:numPr>
        <w:kinsoku w:val="0"/>
        <w:overflowPunct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lastRenderedPageBreak/>
        <w:t>Проблемный анализ состояния  МАДОУ</w:t>
      </w:r>
      <w:r w:rsidR="00C101D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.</w:t>
      </w:r>
    </w:p>
    <w:p w:rsidR="00C101DB" w:rsidRDefault="00C101DB" w:rsidP="00C101DB">
      <w:pPr>
        <w:pStyle w:val="a6"/>
        <w:kinsoku w:val="0"/>
        <w:overflowPunct w:val="0"/>
        <w:spacing w:after="0" w:line="240" w:lineRule="auto"/>
        <w:ind w:left="108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C101DB" w:rsidRDefault="00C101DB" w:rsidP="00C101DB">
      <w:pPr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C101D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Характеристика внешней среды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</w:p>
    <w:p w:rsidR="00C101DB" w:rsidRDefault="00C101DB" w:rsidP="00F85F9B">
      <w:pPr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C101D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Р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еализация сетевого окружения.</w:t>
      </w:r>
    </w:p>
    <w:p w:rsidR="00C101DB" w:rsidRDefault="00C101DB" w:rsidP="00E3265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C101D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Реализация программы предполагает </w:t>
      </w:r>
      <w:r w:rsid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установление активного взаимодействия </w:t>
      </w:r>
      <w:r w:rsidR="000227D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</w:t>
      </w:r>
      <w:r w:rsid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</w:t>
      </w:r>
      <w:r w:rsidR="000227D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</w:t>
      </w:r>
      <w:r w:rsidRPr="00C101D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 другими образовательными организациями, заключение договоров о сотрудничестве.</w:t>
      </w:r>
    </w:p>
    <w:p w:rsidR="00840D25" w:rsidRDefault="00D6662E" w:rsidP="00E3265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6662E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2016-2017 учебный год</w:t>
      </w:r>
      <w:r w:rsidRPr="00D6662E">
        <w:rPr>
          <w:rFonts w:ascii="Times New Roman" w:eastAsia="+mn-ea" w:hAnsi="Times New Roman" w:cs="Times New Roman"/>
          <w:color w:val="000000"/>
          <w:kern w:val="24"/>
          <w:sz w:val="28"/>
          <w:szCs w:val="28"/>
          <w:u w:val="single"/>
          <w:lang w:eastAsia="ru-RU"/>
        </w:rPr>
        <w:t>.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Заключение договора с </w:t>
      </w:r>
      <w:r>
        <w:rPr>
          <w:rFonts w:ascii="Times New Roman" w:hAnsi="Times New Roman" w:cs="Times New Roman"/>
          <w:sz w:val="28"/>
          <w:szCs w:val="28"/>
        </w:rPr>
        <w:t>Федеральным государственным бюджетным образовательным</w:t>
      </w:r>
      <w:r w:rsidRPr="00F4297E">
        <w:rPr>
          <w:rFonts w:ascii="Times New Roman" w:hAnsi="Times New Roman" w:cs="Times New Roman"/>
          <w:sz w:val="28"/>
          <w:szCs w:val="28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4297E">
        <w:rPr>
          <w:rFonts w:ascii="Times New Roman" w:hAnsi="Times New Roman" w:cs="Times New Roman"/>
          <w:sz w:val="28"/>
          <w:szCs w:val="28"/>
        </w:rPr>
        <w:t xml:space="preserve"> высшего образования «Башкирский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о совместной образовательной деятельности по ранней профориентации дошкольников.</w:t>
      </w:r>
    </w:p>
    <w:p w:rsidR="00D6662E" w:rsidRPr="00C101DB" w:rsidRDefault="00D6662E" w:rsidP="00E3265F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447A25" w:rsidRPr="00447A25" w:rsidRDefault="00447A25" w:rsidP="00447A25">
      <w:pPr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447A2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Анализ микросоциального заказа МАДОУ</w:t>
      </w:r>
    </w:p>
    <w:p w:rsidR="00447A25" w:rsidRPr="00447A25" w:rsidRDefault="00447A25" w:rsidP="00447A25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47A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Изменения, протекающие в социально-экономическом развитии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микро</w:t>
      </w:r>
      <w:r w:rsidRPr="00447A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района «Сипайлово», повлекли за собой и изменения контингента родителей. Можно выделить следующие категории:</w:t>
      </w:r>
    </w:p>
    <w:p w:rsidR="00447A25" w:rsidRPr="00447A25" w:rsidRDefault="00447A25" w:rsidP="00447A25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47A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-большое количество молодых семей с ребенком;</w:t>
      </w:r>
    </w:p>
    <w:p w:rsidR="00447A25" w:rsidRPr="00447A25" w:rsidRDefault="00447A25" w:rsidP="00447A25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47A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-семьи, где женщина находится в отпуске по уходу за вторым ребенком;</w:t>
      </w:r>
    </w:p>
    <w:p w:rsidR="00447A25" w:rsidRPr="00447A25" w:rsidRDefault="00447A25" w:rsidP="00447A25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47A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-появление семей с высоким уровнем достатка, где женщина может</w:t>
      </w:r>
    </w:p>
    <w:p w:rsidR="00447A25" w:rsidRPr="00447A25" w:rsidRDefault="00447A25" w:rsidP="00447A25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47A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позволить уделить больше внимания ребенку и позволить посещение</w:t>
      </w:r>
    </w:p>
    <w:p w:rsidR="00447A25" w:rsidRPr="00447A25" w:rsidRDefault="00447A25" w:rsidP="00447A25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47A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коммерческих групп дошкольных гимназий, воспитывать с привлечением</w:t>
      </w:r>
    </w:p>
    <w:p w:rsidR="00447A25" w:rsidRDefault="00447A25" w:rsidP="00447A25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447A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домашнего воспитателя либо гувернантки.</w:t>
      </w:r>
    </w:p>
    <w:p w:rsidR="00DD306A" w:rsidRDefault="00DD306A" w:rsidP="00447A25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  <w:t>Исходя из статистических данных по социуму микрорайона, отражающих динамику происходящих изменений, следует:</w:t>
      </w:r>
    </w:p>
    <w:p w:rsidR="00DD306A" w:rsidRPr="00F85F9B" w:rsidRDefault="00DD306A" w:rsidP="00447A25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</w:p>
    <w:p w:rsidR="00F85F9B" w:rsidRDefault="00DD306A" w:rsidP="00D6662E">
      <w:pPr>
        <w:spacing w:after="0" w:line="240" w:lineRule="auto"/>
        <w:ind w:firstLine="708"/>
        <w:contextualSpacing/>
        <w:jc w:val="both"/>
        <w:textAlignment w:val="baseline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  <w:r w:rsidRPr="00F85F9B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Рост рождаемости – организация вариативных форм организации дошкольного образования (группы кратковременного пребывания, группы семейного воспитания) – оказание психолого-педагогического консультирования, сопровождение родителей.</w:t>
      </w:r>
    </w:p>
    <w:p w:rsidR="00F85F9B" w:rsidRDefault="00F85F9B" w:rsidP="00F85F9B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</w:pPr>
    </w:p>
    <w:p w:rsidR="00447A25" w:rsidRDefault="00F85F9B" w:rsidP="00F85F9B">
      <w:pPr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t>Характеристика внутренней среды</w:t>
      </w:r>
    </w:p>
    <w:p w:rsidR="00840D25" w:rsidRPr="00F85F9B" w:rsidRDefault="00840D25" w:rsidP="00F85F9B">
      <w:pPr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85F9B" w:rsidRDefault="00F85F9B" w:rsidP="00F85F9B">
      <w:pPr>
        <w:tabs>
          <w:tab w:val="left" w:pos="3135"/>
        </w:tabs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F85F9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Анализ кадрового обеспечения.</w:t>
      </w:r>
    </w:p>
    <w:p w:rsidR="00FF1533" w:rsidRPr="00FF1533" w:rsidRDefault="00FF1533" w:rsidP="00FF1533">
      <w:pPr>
        <w:tabs>
          <w:tab w:val="left" w:pos="3135"/>
        </w:tabs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         С целью перехода Д</w:t>
      </w:r>
      <w:r w:rsidR="00800C6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 на работу в условиях действия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профессионального стандарта «Педагог» с 1 января </w:t>
      </w:r>
      <w:r w:rsidRPr="00FF15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2017 г. разработан </w:t>
      </w:r>
      <w:r w:rsidRPr="00FF1533">
        <w:rPr>
          <w:rFonts w:ascii="Times New Roman" w:hAnsi="Times New Roman" w:cs="Times New Roman"/>
          <w:sz w:val="28"/>
          <w:szCs w:val="28"/>
        </w:rPr>
        <w:t>п</w:t>
      </w:r>
      <w:r w:rsidR="00890874" w:rsidRPr="00FF1533">
        <w:rPr>
          <w:rFonts w:ascii="Times New Roman" w:hAnsi="Times New Roman" w:cs="Times New Roman"/>
          <w:sz w:val="28"/>
          <w:szCs w:val="28"/>
        </w:rPr>
        <w:t>лан-график</w:t>
      </w:r>
      <w:r w:rsidRPr="00FF1533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890874" w:rsidRPr="00FF1533">
        <w:rPr>
          <w:rFonts w:ascii="Times New Roman" w:hAnsi="Times New Roman" w:cs="Times New Roman"/>
          <w:sz w:val="28"/>
          <w:szCs w:val="28"/>
        </w:rPr>
        <w:t>внедрения профессиональных стандарто</w:t>
      </w:r>
      <w:r>
        <w:rPr>
          <w:rFonts w:ascii="Times New Roman" w:hAnsi="Times New Roman" w:cs="Times New Roman"/>
          <w:sz w:val="28"/>
          <w:szCs w:val="28"/>
        </w:rPr>
        <w:t>в.</w:t>
      </w:r>
    </w:p>
    <w:p w:rsidR="00890874" w:rsidRDefault="00890874" w:rsidP="00890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B3C">
        <w:rPr>
          <w:rFonts w:ascii="Times New Roman" w:hAnsi="Times New Roman" w:cs="Times New Roman"/>
          <w:b/>
          <w:sz w:val="28"/>
          <w:szCs w:val="28"/>
        </w:rPr>
        <w:t>1-й этап. Подготовительный</w:t>
      </w:r>
      <w:r>
        <w:rPr>
          <w:rFonts w:ascii="Times New Roman" w:hAnsi="Times New Roman" w:cs="Times New Roman"/>
          <w:sz w:val="28"/>
          <w:szCs w:val="28"/>
        </w:rPr>
        <w:t>. Проведение мероприятий информационного сопровождения, разработка нормативных правовых актов – май 2016 г. – февраль 2017 г.</w:t>
      </w:r>
    </w:p>
    <w:p w:rsidR="00890874" w:rsidRDefault="00890874" w:rsidP="00890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3B3C">
        <w:rPr>
          <w:rFonts w:ascii="Times New Roman" w:hAnsi="Times New Roman" w:cs="Times New Roman"/>
          <w:b/>
          <w:sz w:val="28"/>
          <w:szCs w:val="28"/>
        </w:rPr>
        <w:t xml:space="preserve">2-й этап. </w:t>
      </w:r>
      <w:r>
        <w:rPr>
          <w:rFonts w:ascii="Times New Roman" w:hAnsi="Times New Roman" w:cs="Times New Roman"/>
          <w:sz w:val="28"/>
          <w:szCs w:val="28"/>
        </w:rPr>
        <w:t>Внедрение профессиональных стандартов в МАДОУ -  февраль 2017 г. – 01.01.2020 г.</w:t>
      </w:r>
    </w:p>
    <w:p w:rsidR="00800C60" w:rsidRDefault="00800C60" w:rsidP="00890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C60" w:rsidRDefault="00800C60" w:rsidP="00890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0C60" w:rsidRDefault="00800C60" w:rsidP="00890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747" w:type="dxa"/>
        <w:tblLook w:val="04A0"/>
      </w:tblPr>
      <w:tblGrid>
        <w:gridCol w:w="2765"/>
        <w:gridCol w:w="2565"/>
        <w:gridCol w:w="2229"/>
        <w:gridCol w:w="2188"/>
      </w:tblGrid>
      <w:tr w:rsidR="00890874" w:rsidTr="00800C60">
        <w:tc>
          <w:tcPr>
            <w:tcW w:w="27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Мероприятие</w:t>
            </w:r>
          </w:p>
        </w:tc>
        <w:tc>
          <w:tcPr>
            <w:tcW w:w="25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Предполагаемый результат</w:t>
            </w:r>
          </w:p>
        </w:tc>
        <w:tc>
          <w:tcPr>
            <w:tcW w:w="2229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2188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890874" w:rsidTr="00800C60">
        <w:tc>
          <w:tcPr>
            <w:tcW w:w="27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законодательной базы по профессиональным стандартам на педагогических советах для педагогических работников, индивидуально – для других должностей</w:t>
            </w:r>
          </w:p>
        </w:tc>
        <w:tc>
          <w:tcPr>
            <w:tcW w:w="25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информацией по профессиональным стандартам</w:t>
            </w:r>
          </w:p>
        </w:tc>
        <w:tc>
          <w:tcPr>
            <w:tcW w:w="2229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88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01.10.2016 г.</w:t>
            </w:r>
          </w:p>
        </w:tc>
      </w:tr>
      <w:tr w:rsidR="00890874" w:rsidTr="00800C60">
        <w:tc>
          <w:tcPr>
            <w:tcW w:w="27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на стендах в учреждении, сайте учреждения</w:t>
            </w:r>
          </w:p>
        </w:tc>
        <w:tc>
          <w:tcPr>
            <w:tcW w:w="25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 с материалами профстандарта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материалов раздела интернет-сайта «Документы»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на сайте подрубрики «Профстандарты»</w:t>
            </w:r>
          </w:p>
        </w:tc>
        <w:tc>
          <w:tcPr>
            <w:tcW w:w="2229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88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01.09.2016 г.</w:t>
            </w:r>
          </w:p>
        </w:tc>
      </w:tr>
      <w:tr w:rsidR="00890874" w:rsidTr="00800C60">
        <w:tc>
          <w:tcPr>
            <w:tcW w:w="27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штатного расписания, должностных инструкций, трудовых договоров, локальных актов на предмет соответствия виду деятельности, трудовым функциям, описанным в профстандартах</w:t>
            </w:r>
          </w:p>
        </w:tc>
        <w:tc>
          <w:tcPr>
            <w:tcW w:w="25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перечня необходимых корректировок в должностных инструкциях, трудовых договорах, локальных актах.</w:t>
            </w:r>
          </w:p>
        </w:tc>
        <w:tc>
          <w:tcPr>
            <w:tcW w:w="2229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88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31.12.2016 г.</w:t>
            </w:r>
          </w:p>
        </w:tc>
      </w:tr>
      <w:tr w:rsidR="00890874" w:rsidTr="00800C60">
        <w:tc>
          <w:tcPr>
            <w:tcW w:w="27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соответствия уровня образования и стажа работников требованиям к образованию, обучению и стажу,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установленным профстандартами</w:t>
            </w:r>
          </w:p>
        </w:tc>
        <w:tc>
          <w:tcPr>
            <w:tcW w:w="25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Составление плана обучения по результатам проверки при необходимости</w:t>
            </w:r>
          </w:p>
        </w:tc>
        <w:tc>
          <w:tcPr>
            <w:tcW w:w="2229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88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01.11.2016 г.</w:t>
            </w:r>
          </w:p>
        </w:tc>
      </w:tr>
      <w:tr w:rsidR="00890874" w:rsidTr="00800C60">
        <w:tc>
          <w:tcPr>
            <w:tcW w:w="27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Разработка, согласование и утверждение локальных нормативных актов МАДОУ в области формирования кадровой политики, трудовых отношений с педагогическими работниками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мнения профсоюзного комитета ст. 372 ТК</w:t>
            </w:r>
          </w:p>
        </w:tc>
        <w:tc>
          <w:tcPr>
            <w:tcW w:w="25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Редакции документов: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-должностные инструкции;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-трудовой договор;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-коллективный договор;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-правила внутреннего трудового распорядка</w:t>
            </w:r>
          </w:p>
        </w:tc>
        <w:tc>
          <w:tcPr>
            <w:tcW w:w="2229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ППК,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88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01.01.2017 г.</w:t>
            </w:r>
          </w:p>
        </w:tc>
      </w:tr>
      <w:tr w:rsidR="00890874" w:rsidTr="00800C60">
        <w:tc>
          <w:tcPr>
            <w:tcW w:w="27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педагогических работников МАДОУ с вновь разработанными локальными нормативными актами, регламентирующими трудовые отношения в МАДОУ, изменениями в ранее изданные нормативные акты</w:t>
            </w:r>
          </w:p>
        </w:tc>
        <w:tc>
          <w:tcPr>
            <w:tcW w:w="25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Подписанные дополнительные соглашения к трудовым договорам, подписанные должностные инструкции</w:t>
            </w:r>
          </w:p>
        </w:tc>
        <w:tc>
          <w:tcPr>
            <w:tcW w:w="2229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88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31.01.2017 </w:t>
            </w:r>
          </w:p>
        </w:tc>
      </w:tr>
      <w:tr w:rsidR="00890874" w:rsidTr="00800C60">
        <w:tc>
          <w:tcPr>
            <w:tcW w:w="9747" w:type="dxa"/>
            <w:gridSpan w:val="4"/>
          </w:tcPr>
          <w:p w:rsidR="00890874" w:rsidRDefault="00890874" w:rsidP="00707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профессиональное образование работников</w:t>
            </w:r>
          </w:p>
        </w:tc>
      </w:tr>
      <w:tr w:rsidR="00890874" w:rsidTr="00800C60">
        <w:tc>
          <w:tcPr>
            <w:tcW w:w="2765" w:type="dxa"/>
          </w:tcPr>
          <w:p w:rsidR="00890874" w:rsidRPr="004236E7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236E7">
              <w:rPr>
                <w:rFonts w:ascii="Times New Roman" w:hAnsi="Times New Roman" w:cs="Times New Roman"/>
                <w:sz w:val="28"/>
                <w:szCs w:val="28"/>
              </w:rPr>
              <w:t>Анализ возможностей финансового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обеспечения и реализации программ дополнительного профессионального образования педагогических работников учреждения за счет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из бюджета и внебюджетных средств</w:t>
            </w:r>
          </w:p>
        </w:tc>
        <w:tc>
          <w:tcPr>
            <w:tcW w:w="25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Нормативные акты</w:t>
            </w:r>
          </w:p>
        </w:tc>
        <w:tc>
          <w:tcPr>
            <w:tcW w:w="2229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  <w:tc>
          <w:tcPr>
            <w:tcW w:w="2188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01.01.2017</w:t>
            </w:r>
          </w:p>
        </w:tc>
      </w:tr>
      <w:tr w:rsidR="00890874" w:rsidTr="00800C60">
        <w:tc>
          <w:tcPr>
            <w:tcW w:w="27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Разработка плана дополнительного профессионального образования 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(профессиональной переподготовки) работников</w:t>
            </w:r>
          </w:p>
        </w:tc>
        <w:tc>
          <w:tcPr>
            <w:tcW w:w="2565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Утвержденный план повышения квалификации (профессиональной переподготовки) педагогических работников</w:t>
            </w:r>
          </w:p>
        </w:tc>
        <w:tc>
          <w:tcPr>
            <w:tcW w:w="2229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188" w:type="dxa"/>
          </w:tcPr>
          <w:p w:rsidR="00890874" w:rsidRDefault="00890874" w:rsidP="007070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01.01.2017</w:t>
            </w:r>
          </w:p>
        </w:tc>
      </w:tr>
    </w:tbl>
    <w:p w:rsidR="00890874" w:rsidRPr="00F85F9B" w:rsidRDefault="00890874" w:rsidP="00F85F9B">
      <w:pPr>
        <w:tabs>
          <w:tab w:val="left" w:pos="3135"/>
        </w:tabs>
        <w:spacing w:after="0" w:line="240" w:lineRule="auto"/>
        <w:contextualSpacing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9E48B9" w:rsidRPr="00F85F9B" w:rsidRDefault="00F85F9B" w:rsidP="00F85F9B">
      <w:pPr>
        <w:tabs>
          <w:tab w:val="left" w:pos="285"/>
          <w:tab w:val="center" w:pos="4677"/>
        </w:tabs>
        <w:spacing w:after="0" w:line="240" w:lineRule="auto"/>
        <w:contextualSpacing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</w:r>
      <w:r w:rsidR="00890874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447A25" w:rsidRDefault="00447A25" w:rsidP="00447A25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85F9B" w:rsidRPr="00447A25" w:rsidRDefault="00F85F9B" w:rsidP="00447A25">
      <w:pPr>
        <w:spacing w:after="0" w:line="240" w:lineRule="auto"/>
        <w:contextualSpacing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6D5620" w:rsidRDefault="006D5620" w:rsidP="00C22943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052E44" w:rsidRDefault="00052E44" w:rsidP="00C22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620" w:rsidRDefault="006D5620" w:rsidP="00C22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CC" w:rsidRDefault="00C445CC" w:rsidP="00C445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52E44" w:rsidRPr="00C445CC" w:rsidRDefault="00052E44" w:rsidP="00C445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A51313" w:rsidRDefault="00A51313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DC3308" w:rsidRDefault="00DC3308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DC3308" w:rsidRDefault="00DC3308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DC3308" w:rsidRDefault="00DC3308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90874" w:rsidRDefault="00890874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90874" w:rsidRDefault="00890874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90874" w:rsidRDefault="00890874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90874" w:rsidRDefault="00890874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00C60" w:rsidRDefault="00800C60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890874" w:rsidRDefault="00890874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DC3308" w:rsidRPr="00E3265F" w:rsidRDefault="00EA376F" w:rsidP="00DC3308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lastRenderedPageBreak/>
        <w:t>Концепция развития ДО</w:t>
      </w:r>
      <w:r w:rsidR="00DC3308" w:rsidRPr="00DC330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</w:p>
    <w:p w:rsidR="00E3265F" w:rsidRDefault="00E3265F" w:rsidP="00E3265F">
      <w:pPr>
        <w:pStyle w:val="a6"/>
        <w:spacing w:after="0" w:line="240" w:lineRule="auto"/>
        <w:ind w:left="1080"/>
        <w:jc w:val="center"/>
        <w:textAlignment w:val="baseline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</w:pPr>
    </w:p>
    <w:p w:rsidR="00E3265F" w:rsidRDefault="00E3265F" w:rsidP="00E3265F">
      <w:pPr>
        <w:pStyle w:val="a6"/>
        <w:spacing w:after="0" w:line="240" w:lineRule="auto"/>
        <w:ind w:left="1080"/>
        <w:jc w:val="center"/>
        <w:textAlignment w:val="baseline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  <w:t xml:space="preserve">Анализ деятельности </w:t>
      </w:r>
      <w:r w:rsidR="00D04E55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  <w:t>МА</w:t>
      </w: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  <w:t>ДО</w:t>
      </w:r>
      <w:r w:rsidR="00D04E55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  <w:t>У</w:t>
      </w:r>
    </w:p>
    <w:p w:rsidR="00F85F9B" w:rsidRDefault="00F85F9B" w:rsidP="00E3265F">
      <w:pPr>
        <w:pStyle w:val="a6"/>
        <w:spacing w:after="0" w:line="240" w:lineRule="auto"/>
        <w:ind w:left="1080"/>
        <w:jc w:val="center"/>
        <w:textAlignment w:val="baseline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</w:pPr>
    </w:p>
    <w:p w:rsidR="00E3265F" w:rsidRDefault="00E3265F" w:rsidP="007E4F83">
      <w:pPr>
        <w:spacing w:after="0"/>
        <w:ind w:firstLine="708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Реализация программы предполагает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активное взаимодействие</w:t>
      </w: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D04E5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МА</w:t>
      </w: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ДО</w:t>
      </w:r>
      <w:r w:rsidR="00D04E5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У</w:t>
      </w: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 другими образовательными организациями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:</w:t>
      </w: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E3265F" w:rsidRPr="00E3265F" w:rsidRDefault="00E3265F" w:rsidP="00840D25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-Управление образования городского округа город Уфа Республики Башкортостан;</w:t>
      </w:r>
    </w:p>
    <w:p w:rsidR="00E3265F" w:rsidRPr="00E3265F" w:rsidRDefault="00E3265F" w:rsidP="007E4F83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отдел образования Администрации Октябрьского района городского округа город Уфа Республики Башкортостан;</w:t>
      </w:r>
    </w:p>
    <w:p w:rsidR="00E3265F" w:rsidRPr="00E3265F" w:rsidRDefault="00E3265F" w:rsidP="007E4F83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-дошкольными учреждениями городского округа город Уфа Республики Башкортостан;</w:t>
      </w:r>
    </w:p>
    <w:p w:rsidR="00E3265F" w:rsidRPr="00E3265F" w:rsidRDefault="00E3265F" w:rsidP="007E4F83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-детской поликлиникой № 5 Октябрьского района городского округа город Уфа Республики Башкортостан;</w:t>
      </w:r>
    </w:p>
    <w:p w:rsidR="00E3265F" w:rsidRPr="00E3265F" w:rsidRDefault="00E3265F" w:rsidP="007E4F83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-МОУ СОШ № 130 Октябрьского района городского округа город Уфа Республики Башкортостан;</w:t>
      </w:r>
    </w:p>
    <w:p w:rsidR="00E3265F" w:rsidRPr="00E3265F" w:rsidRDefault="00E3265F" w:rsidP="007E4F83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детской музыкальной школой № 29 Октябрьского района городского округа город Уфа Республики Башкортостан;</w:t>
      </w:r>
    </w:p>
    <w:p w:rsidR="00E3265F" w:rsidRPr="00E3265F" w:rsidRDefault="00E3265F" w:rsidP="007E4F83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-МОУ ЦДТ «Созвездие»  Октябрьского района городского округа город Уфа Республики Башкортостан;</w:t>
      </w:r>
    </w:p>
    <w:p w:rsidR="00052E44" w:rsidRDefault="00E3265F" w:rsidP="00915EE2">
      <w:pPr>
        <w:spacing w:after="0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E3265F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-МОУ ДЮЦ «Салям» Октябрьского района городского округа город Уфа Республики Башкор</w:t>
      </w:r>
      <w:r w:rsidR="00840D25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тостан;</w:t>
      </w:r>
    </w:p>
    <w:p w:rsidR="00840D25" w:rsidRDefault="00840D25" w:rsidP="007E4F83">
      <w:pPr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- </w:t>
      </w:r>
      <w:r w:rsidR="00915EE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ФГБОУ ВПО «Башкирский государственный университет».</w:t>
      </w:r>
    </w:p>
    <w:p w:rsidR="00800C60" w:rsidRDefault="00800C60" w:rsidP="00052E4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800C60" w:rsidRDefault="00800C60" w:rsidP="00052E4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800C60" w:rsidRDefault="00800C60" w:rsidP="00052E4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800C60" w:rsidRDefault="00800C60" w:rsidP="00052E4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800C60" w:rsidRDefault="00800C60" w:rsidP="00052E4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800C60" w:rsidRDefault="00800C60" w:rsidP="00052E4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800C60" w:rsidRDefault="00800C60" w:rsidP="00052E4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800C60" w:rsidRDefault="00800C60" w:rsidP="00052E4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800C60" w:rsidRDefault="00800C60" w:rsidP="00052E4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800C60" w:rsidRDefault="00800C60" w:rsidP="00052E4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800C60" w:rsidRDefault="00800C60" w:rsidP="00052E44">
      <w:pPr>
        <w:jc w:val="center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85F9B" w:rsidRPr="00052E44" w:rsidRDefault="00F85F9B" w:rsidP="00052E44">
      <w:pPr>
        <w:jc w:val="center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85F9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lastRenderedPageBreak/>
        <w:t>Социологическое обследование показало:</w:t>
      </w:r>
    </w:p>
    <w:p w:rsidR="00F85F9B" w:rsidRPr="00F85F9B" w:rsidRDefault="00F85F9B" w:rsidP="00F85F9B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1. Ч</w:t>
      </w:r>
      <w:r w:rsidRPr="00F85F9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то семьи по составу:</w:t>
      </w:r>
    </w:p>
    <w:p w:rsidR="00F85F9B" w:rsidRPr="00F85F9B" w:rsidRDefault="000D55C0" w:rsidP="00F85F9B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полные -  381</w:t>
      </w:r>
      <w:r w:rsidR="00F85F9B"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семей</w:t>
      </w:r>
    </w:p>
    <w:p w:rsidR="00F85F9B" w:rsidRPr="00F85F9B" w:rsidRDefault="00915EE2" w:rsidP="00F85F9B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</w:t>
      </w:r>
      <w:r w:rsidR="00F85F9B"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</w:t>
      </w:r>
      <w:r w:rsidR="000D55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еполные -  44</w:t>
      </w:r>
      <w:r w:rsidR="00F85F9B"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семьи</w:t>
      </w:r>
    </w:p>
    <w:p w:rsidR="00F85F9B" w:rsidRPr="00F85F9B" w:rsidRDefault="00915EE2" w:rsidP="00F85F9B">
      <w:pPr>
        <w:tabs>
          <w:tab w:val="left" w:pos="3735"/>
        </w:tabs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0D55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многодетные- 29</w:t>
      </w:r>
      <w:r w:rsidR="00F85F9B"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семей</w:t>
      </w:r>
      <w:r w:rsid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ab/>
      </w:r>
    </w:p>
    <w:p w:rsidR="00F85F9B" w:rsidRPr="00F85F9B" w:rsidRDefault="00F85F9B" w:rsidP="00F85F9B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-с опекаемыми детьми -  </w:t>
      </w:r>
      <w:r w:rsidR="000D55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нет</w:t>
      </w:r>
    </w:p>
    <w:p w:rsidR="00F85F9B" w:rsidRPr="00F85F9B" w:rsidRDefault="00F85F9B" w:rsidP="00F85F9B">
      <w:pPr>
        <w:pStyle w:val="a6"/>
        <w:ind w:left="1080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85F9B" w:rsidRPr="00F85F9B" w:rsidRDefault="00F85F9B" w:rsidP="00F85F9B">
      <w:pPr>
        <w:pStyle w:val="a6"/>
        <w:ind w:left="1080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85F9B" w:rsidRPr="00F85F9B" w:rsidRDefault="00F85F9B" w:rsidP="00F85F9B">
      <w:pPr>
        <w:pStyle w:val="a6"/>
        <w:ind w:left="1080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F85F9B">
        <w:rPr>
          <w:rFonts w:ascii="Times New Roman" w:eastAsia="+mn-ea" w:hAnsi="Times New Roman" w:cs="Times New Roman"/>
          <w:b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5486400" cy="26193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85F9B" w:rsidRPr="00F85F9B" w:rsidRDefault="00F85F9B" w:rsidP="00F85F9B">
      <w:pP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2</w:t>
      </w:r>
      <w:r w:rsidRPr="00F85F9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.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С</w:t>
      </w:r>
      <w:r w:rsidRPr="00F85F9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оциальный статус семьи:</w:t>
      </w:r>
    </w:p>
    <w:p w:rsidR="00F85F9B" w:rsidRPr="00F85F9B" w:rsidRDefault="00F85F9B" w:rsidP="00F85F9B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F85F9B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-</w:t>
      </w:r>
      <w:r w:rsidR="000D55C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рабочие – 301</w:t>
      </w:r>
      <w:r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чел. </w:t>
      </w:r>
    </w:p>
    <w:p w:rsidR="00F85F9B" w:rsidRPr="00F85F9B" w:rsidRDefault="000D55C0" w:rsidP="00F85F9B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-служащие -  73</w:t>
      </w:r>
      <w:r w:rsidR="00F85F9B"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чел.</w:t>
      </w:r>
    </w:p>
    <w:p w:rsidR="00F85F9B" w:rsidRPr="00F85F9B" w:rsidRDefault="000D55C0" w:rsidP="00F85F9B">
      <w:pPr>
        <w:spacing w:after="0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-предприниматели -  33</w:t>
      </w:r>
      <w:r w:rsidR="00F85F9B"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чел.</w:t>
      </w:r>
    </w:p>
    <w:p w:rsidR="00F85F9B" w:rsidRPr="00F85F9B" w:rsidRDefault="000D55C0" w:rsidP="00F85F9B">
      <w:pP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-домохозяйки -  78</w:t>
      </w:r>
      <w:r w:rsidR="00F85F9B"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чел.</w:t>
      </w:r>
    </w:p>
    <w:p w:rsidR="00F85F9B" w:rsidRPr="00F85F9B" w:rsidRDefault="00F85F9B" w:rsidP="00F85F9B">
      <w:pPr>
        <w:pStyle w:val="a6"/>
        <w:ind w:left="1080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F85F9B">
        <w:rPr>
          <w:rFonts w:ascii="Times New Roman" w:eastAsia="+mn-ea" w:hAnsi="Times New Roman" w:cs="Times New Roman"/>
          <w:b/>
          <w:noProof/>
          <w:color w:val="000000"/>
          <w:kern w:val="24"/>
          <w:sz w:val="28"/>
          <w:szCs w:val="28"/>
          <w:lang w:eastAsia="ru-RU"/>
        </w:rPr>
        <w:drawing>
          <wp:inline distT="0" distB="0" distL="0" distR="0">
            <wp:extent cx="4695825" cy="2219325"/>
            <wp:effectExtent l="3810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85F9B" w:rsidRPr="00F85F9B" w:rsidRDefault="00F85F9B" w:rsidP="00F85F9B">
      <w:pPr>
        <w:pStyle w:val="a6"/>
        <w:ind w:left="1080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85F9B" w:rsidRPr="00F85F9B" w:rsidRDefault="00F85F9B" w:rsidP="00F85F9B">
      <w:pPr>
        <w:pStyle w:val="a6"/>
        <w:ind w:left="1080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F85F9B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</w:p>
    <w:p w:rsidR="00052E44" w:rsidRPr="00052E44" w:rsidRDefault="00052E44" w:rsidP="00052E44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 w:rsidRPr="00052E44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lastRenderedPageBreak/>
        <w:t>Анализ кадрового обеспечения.</w:t>
      </w:r>
    </w:p>
    <w:p w:rsidR="00052E44" w:rsidRDefault="00052E44" w:rsidP="00052E44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052E44" w:rsidRDefault="00052E44" w:rsidP="007E4F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06F1">
        <w:rPr>
          <w:rFonts w:ascii="Times New Roman" w:hAnsi="Times New Roman" w:cs="Times New Roman"/>
          <w:sz w:val="28"/>
          <w:szCs w:val="28"/>
        </w:rPr>
        <w:t xml:space="preserve">Педагогическими кадрами дошкольное </w:t>
      </w:r>
      <w:r>
        <w:rPr>
          <w:rFonts w:ascii="Times New Roman" w:hAnsi="Times New Roman" w:cs="Times New Roman"/>
          <w:sz w:val="28"/>
          <w:szCs w:val="28"/>
        </w:rPr>
        <w:t xml:space="preserve">учреждение укомплектовано на 97  </w:t>
      </w:r>
      <w:r w:rsidRPr="00A706F1">
        <w:rPr>
          <w:rFonts w:ascii="Times New Roman" w:hAnsi="Times New Roman" w:cs="Times New Roman"/>
          <w:sz w:val="28"/>
          <w:szCs w:val="28"/>
        </w:rPr>
        <w:t>%. Образовательный процесс осуществляют:</w:t>
      </w:r>
    </w:p>
    <w:p w:rsidR="00052E44" w:rsidRPr="00A706F1" w:rsidRDefault="00052E44" w:rsidP="007E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ст. воспитатель – 1 чел.</w:t>
      </w:r>
    </w:p>
    <w:p w:rsidR="00052E44" w:rsidRPr="00A706F1" w:rsidRDefault="00052E44" w:rsidP="007E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6F1">
        <w:rPr>
          <w:rFonts w:ascii="Times New Roman" w:hAnsi="Times New Roman" w:cs="Times New Roman"/>
          <w:sz w:val="28"/>
          <w:szCs w:val="28"/>
        </w:rPr>
        <w:t xml:space="preserve">- воспитатели - </w:t>
      </w:r>
      <w:r w:rsidR="005E700F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F1">
        <w:rPr>
          <w:rFonts w:ascii="Times New Roman" w:hAnsi="Times New Roman" w:cs="Times New Roman"/>
          <w:sz w:val="28"/>
          <w:szCs w:val="28"/>
        </w:rPr>
        <w:t>чел.</w:t>
      </w:r>
    </w:p>
    <w:p w:rsidR="00052E44" w:rsidRPr="00A706F1" w:rsidRDefault="00052E44" w:rsidP="007E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6F1">
        <w:rPr>
          <w:rFonts w:ascii="Times New Roman" w:hAnsi="Times New Roman" w:cs="Times New Roman"/>
          <w:sz w:val="28"/>
          <w:szCs w:val="28"/>
        </w:rPr>
        <w:t>- музыкальные руководители</w:t>
      </w:r>
      <w:r w:rsidR="000D55C0">
        <w:rPr>
          <w:rFonts w:ascii="Times New Roman" w:hAnsi="Times New Roman" w:cs="Times New Roman"/>
          <w:sz w:val="28"/>
          <w:szCs w:val="28"/>
        </w:rPr>
        <w:t xml:space="preserve"> </w:t>
      </w:r>
      <w:r w:rsidRPr="00A706F1">
        <w:rPr>
          <w:rFonts w:ascii="Times New Roman" w:hAnsi="Times New Roman" w:cs="Times New Roman"/>
          <w:sz w:val="28"/>
          <w:szCs w:val="28"/>
        </w:rPr>
        <w:t>-</w:t>
      </w:r>
      <w:r w:rsidR="000D55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чел.</w:t>
      </w:r>
    </w:p>
    <w:p w:rsidR="00052E44" w:rsidRDefault="00052E44" w:rsidP="007E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6F1">
        <w:rPr>
          <w:rFonts w:ascii="Times New Roman" w:hAnsi="Times New Roman" w:cs="Times New Roman"/>
          <w:sz w:val="28"/>
          <w:szCs w:val="28"/>
        </w:rPr>
        <w:t>-инструкторы по физической культуре</w:t>
      </w:r>
      <w:r w:rsidR="005E700F">
        <w:rPr>
          <w:rFonts w:ascii="Times New Roman" w:hAnsi="Times New Roman" w:cs="Times New Roman"/>
          <w:sz w:val="28"/>
          <w:szCs w:val="28"/>
        </w:rPr>
        <w:t xml:space="preserve"> </w:t>
      </w:r>
      <w:r w:rsidRPr="00A706F1">
        <w:rPr>
          <w:rFonts w:ascii="Times New Roman" w:hAnsi="Times New Roman" w:cs="Times New Roman"/>
          <w:sz w:val="28"/>
          <w:szCs w:val="28"/>
        </w:rPr>
        <w:t>-</w:t>
      </w:r>
      <w:r w:rsidR="005E700F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052E44" w:rsidRPr="00A706F1" w:rsidRDefault="00052E44" w:rsidP="007E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6F1">
        <w:rPr>
          <w:rFonts w:ascii="Times New Roman" w:hAnsi="Times New Roman" w:cs="Times New Roman"/>
          <w:sz w:val="28"/>
          <w:szCs w:val="28"/>
        </w:rPr>
        <w:t xml:space="preserve"> - педагог-психолог-</w:t>
      </w:r>
      <w:r>
        <w:rPr>
          <w:rFonts w:ascii="Times New Roman" w:hAnsi="Times New Roman" w:cs="Times New Roman"/>
          <w:sz w:val="28"/>
          <w:szCs w:val="28"/>
        </w:rPr>
        <w:t>1 чел.</w:t>
      </w:r>
    </w:p>
    <w:p w:rsidR="00052E44" w:rsidRPr="00A706F1" w:rsidRDefault="00052E44" w:rsidP="007E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6F1">
        <w:rPr>
          <w:rFonts w:ascii="Times New Roman" w:hAnsi="Times New Roman" w:cs="Times New Roman"/>
          <w:sz w:val="28"/>
          <w:szCs w:val="28"/>
        </w:rPr>
        <w:t>-учитель-логопед –</w:t>
      </w:r>
      <w:r>
        <w:rPr>
          <w:rFonts w:ascii="Times New Roman" w:hAnsi="Times New Roman" w:cs="Times New Roman"/>
          <w:sz w:val="28"/>
          <w:szCs w:val="28"/>
        </w:rPr>
        <w:t>1 чел.</w:t>
      </w:r>
    </w:p>
    <w:p w:rsidR="00052E44" w:rsidRPr="00A706F1" w:rsidRDefault="00052E44" w:rsidP="007E4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06F1">
        <w:rPr>
          <w:rFonts w:ascii="Times New Roman" w:hAnsi="Times New Roman" w:cs="Times New Roman"/>
          <w:sz w:val="28"/>
          <w:szCs w:val="28"/>
        </w:rPr>
        <w:tab/>
        <w:t xml:space="preserve">Высшее образование имеют - </w:t>
      </w:r>
      <w:r w:rsidR="005E700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F1">
        <w:rPr>
          <w:rFonts w:ascii="Times New Roman" w:hAnsi="Times New Roman" w:cs="Times New Roman"/>
          <w:sz w:val="28"/>
          <w:szCs w:val="28"/>
        </w:rPr>
        <w:t>педагогов, (</w:t>
      </w:r>
      <w:r w:rsidR="005E700F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6F1">
        <w:rPr>
          <w:rFonts w:ascii="Times New Roman" w:hAnsi="Times New Roman" w:cs="Times New Roman"/>
          <w:sz w:val="28"/>
          <w:szCs w:val="28"/>
        </w:rPr>
        <w:t xml:space="preserve">%), незаконченное высшее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70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 педагога </w:t>
      </w:r>
      <w:r w:rsidRPr="00A706F1">
        <w:rPr>
          <w:rFonts w:ascii="Times New Roman" w:hAnsi="Times New Roman" w:cs="Times New Roman"/>
          <w:sz w:val="28"/>
          <w:szCs w:val="28"/>
        </w:rPr>
        <w:t>(</w:t>
      </w:r>
      <w:r w:rsidR="00DA4F5B">
        <w:rPr>
          <w:rFonts w:ascii="Times New Roman" w:hAnsi="Times New Roman" w:cs="Times New Roman"/>
          <w:sz w:val="28"/>
          <w:szCs w:val="28"/>
        </w:rPr>
        <w:t xml:space="preserve"> 13</w:t>
      </w:r>
      <w:r w:rsidRPr="00A706F1">
        <w:rPr>
          <w:rFonts w:ascii="Times New Roman" w:hAnsi="Times New Roman" w:cs="Times New Roman"/>
          <w:sz w:val="28"/>
          <w:szCs w:val="28"/>
        </w:rPr>
        <w:t>%),  сред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DA4F5B">
        <w:rPr>
          <w:rFonts w:ascii="Times New Roman" w:hAnsi="Times New Roman" w:cs="Times New Roman"/>
          <w:sz w:val="28"/>
          <w:szCs w:val="28"/>
        </w:rPr>
        <w:t xml:space="preserve">е специальное образование -  9 педагогов  ( 30 </w:t>
      </w:r>
      <w:r w:rsidRPr="00A706F1">
        <w:rPr>
          <w:rFonts w:ascii="Times New Roman" w:hAnsi="Times New Roman" w:cs="Times New Roman"/>
          <w:sz w:val="28"/>
          <w:szCs w:val="28"/>
        </w:rPr>
        <w:t>%).</w:t>
      </w:r>
    </w:p>
    <w:p w:rsidR="00052E44" w:rsidRPr="004A252A" w:rsidRDefault="00052E44" w:rsidP="007E4F8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06F1">
        <w:rPr>
          <w:rFonts w:ascii="Times New Roman" w:hAnsi="Times New Roman" w:cs="Times New Roman"/>
          <w:sz w:val="28"/>
          <w:szCs w:val="28"/>
        </w:rPr>
        <w:tab/>
        <w:t>Высшую аттеста</w:t>
      </w:r>
      <w:r w:rsidR="00DA4F5B">
        <w:rPr>
          <w:rFonts w:ascii="Times New Roman" w:hAnsi="Times New Roman" w:cs="Times New Roman"/>
          <w:sz w:val="28"/>
          <w:szCs w:val="28"/>
        </w:rPr>
        <w:t>ционную категорию имеют – 5</w:t>
      </w:r>
      <w:r>
        <w:rPr>
          <w:rFonts w:ascii="Times New Roman" w:hAnsi="Times New Roman" w:cs="Times New Roman"/>
          <w:sz w:val="28"/>
          <w:szCs w:val="28"/>
        </w:rPr>
        <w:t xml:space="preserve"> чел., первую </w:t>
      </w:r>
      <w:r w:rsidRPr="00A706F1">
        <w:rPr>
          <w:rFonts w:ascii="Times New Roman" w:hAnsi="Times New Roman" w:cs="Times New Roman"/>
          <w:sz w:val="28"/>
          <w:szCs w:val="28"/>
        </w:rPr>
        <w:t xml:space="preserve"> аттестационную категорию</w:t>
      </w:r>
      <w:r w:rsidR="00DA4F5B">
        <w:rPr>
          <w:rFonts w:ascii="Times New Roman" w:hAnsi="Times New Roman" w:cs="Times New Roman"/>
          <w:sz w:val="28"/>
          <w:szCs w:val="28"/>
        </w:rPr>
        <w:t xml:space="preserve"> – 13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 w:rsidRPr="00A706F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не имеют квалификационной  категории</w:t>
      </w:r>
      <w:r w:rsidR="00DA4F5B">
        <w:rPr>
          <w:rFonts w:ascii="Times New Roman" w:hAnsi="Times New Roman" w:cs="Times New Roman"/>
          <w:sz w:val="28"/>
          <w:szCs w:val="28"/>
        </w:rPr>
        <w:t xml:space="preserve"> – 7</w:t>
      </w:r>
      <w:r>
        <w:rPr>
          <w:rFonts w:ascii="Times New Roman" w:hAnsi="Times New Roman" w:cs="Times New Roman"/>
          <w:sz w:val="28"/>
          <w:szCs w:val="28"/>
        </w:rPr>
        <w:t xml:space="preserve"> чел</w:t>
      </w:r>
      <w:r w:rsidRPr="00A706F1">
        <w:rPr>
          <w:rFonts w:ascii="Times New Roman" w:hAnsi="Times New Roman" w:cs="Times New Roman"/>
          <w:sz w:val="28"/>
          <w:szCs w:val="28"/>
        </w:rPr>
        <w:t>.</w:t>
      </w:r>
      <w:r w:rsidR="00DA4F5B">
        <w:rPr>
          <w:rFonts w:ascii="Times New Roman" w:hAnsi="Times New Roman" w:cs="Times New Roman"/>
          <w:sz w:val="28"/>
          <w:szCs w:val="28"/>
        </w:rPr>
        <w:t>, соответствие занимаемой должности – 4 чел.</w:t>
      </w:r>
    </w:p>
    <w:p w:rsidR="00052E44" w:rsidRPr="004A252A" w:rsidRDefault="00052E44" w:rsidP="00052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252A">
        <w:rPr>
          <w:rFonts w:ascii="Times New Roman" w:hAnsi="Times New Roman" w:cs="Times New Roman"/>
          <w:b/>
          <w:sz w:val="28"/>
          <w:szCs w:val="28"/>
        </w:rPr>
        <w:t>Планируют прохождение аттестации:</w:t>
      </w:r>
    </w:p>
    <w:tbl>
      <w:tblPr>
        <w:tblStyle w:val="a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52E44" w:rsidTr="00D04E55">
        <w:tc>
          <w:tcPr>
            <w:tcW w:w="2392" w:type="dxa"/>
          </w:tcPr>
          <w:p w:rsidR="00052E44" w:rsidRDefault="00052E44" w:rsidP="00D04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052E44" w:rsidRDefault="00DA4F5B" w:rsidP="00D0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2393" w:type="dxa"/>
          </w:tcPr>
          <w:p w:rsidR="00052E44" w:rsidRDefault="00DA4F5B" w:rsidP="00D0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2393" w:type="dxa"/>
          </w:tcPr>
          <w:p w:rsidR="00052E44" w:rsidRDefault="00DA4F5B" w:rsidP="00D0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2018-2019</w:t>
            </w:r>
          </w:p>
        </w:tc>
      </w:tr>
      <w:tr w:rsidR="00052E44" w:rsidTr="00D04E55">
        <w:tc>
          <w:tcPr>
            <w:tcW w:w="2392" w:type="dxa"/>
          </w:tcPr>
          <w:p w:rsidR="00052E44" w:rsidRDefault="00052E44" w:rsidP="00D04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052E44" w:rsidRDefault="00052E44" w:rsidP="00D0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393" w:type="dxa"/>
          </w:tcPr>
          <w:p w:rsidR="00052E44" w:rsidRDefault="00052E44" w:rsidP="00D0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чел.</w:t>
            </w:r>
          </w:p>
        </w:tc>
        <w:tc>
          <w:tcPr>
            <w:tcW w:w="2393" w:type="dxa"/>
          </w:tcPr>
          <w:p w:rsidR="00052E44" w:rsidRDefault="00DA4F5B" w:rsidP="00D0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052E4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052E44" w:rsidTr="00D04E55">
        <w:tc>
          <w:tcPr>
            <w:tcW w:w="2392" w:type="dxa"/>
          </w:tcPr>
          <w:p w:rsidR="00052E44" w:rsidRDefault="00052E44" w:rsidP="00D04E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052E44" w:rsidRDefault="00DA4F5B" w:rsidP="00D0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393" w:type="dxa"/>
          </w:tcPr>
          <w:p w:rsidR="00052E44" w:rsidRDefault="00052E44" w:rsidP="00D0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чел.</w:t>
            </w:r>
          </w:p>
        </w:tc>
        <w:tc>
          <w:tcPr>
            <w:tcW w:w="2393" w:type="dxa"/>
          </w:tcPr>
          <w:p w:rsidR="00052E44" w:rsidRDefault="00DA4F5B" w:rsidP="00D04E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  <w:r w:rsidR="00052E44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</w:tbl>
    <w:p w:rsidR="00052E44" w:rsidRDefault="00052E44" w:rsidP="000D55C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252A">
        <w:rPr>
          <w:rFonts w:ascii="Times New Roman" w:hAnsi="Times New Roman" w:cs="Times New Roman"/>
          <w:b/>
          <w:sz w:val="28"/>
          <w:szCs w:val="28"/>
        </w:rPr>
        <w:t>Стаж работы</w:t>
      </w:r>
      <w:r w:rsidR="00DA4F5B">
        <w:rPr>
          <w:rFonts w:ascii="Times New Roman" w:hAnsi="Times New Roman" w:cs="Times New Roman"/>
          <w:sz w:val="28"/>
          <w:szCs w:val="28"/>
        </w:rPr>
        <w:t xml:space="preserve"> до 5 лет имеют -  14</w:t>
      </w:r>
      <w:r>
        <w:rPr>
          <w:rFonts w:ascii="Times New Roman" w:hAnsi="Times New Roman" w:cs="Times New Roman"/>
          <w:sz w:val="28"/>
          <w:szCs w:val="28"/>
        </w:rPr>
        <w:t xml:space="preserve"> чел., до</w:t>
      </w:r>
      <w:r w:rsidR="00DA4F5B">
        <w:rPr>
          <w:rFonts w:ascii="Times New Roman" w:hAnsi="Times New Roman" w:cs="Times New Roman"/>
          <w:sz w:val="28"/>
          <w:szCs w:val="28"/>
        </w:rPr>
        <w:t xml:space="preserve"> 10 лет – 5 чел.,  до 15 лет- 6 чел.,  до 25 лет – 3 чел., свыше 25 лет- 1 </w:t>
      </w:r>
      <w:r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52E44" w:rsidRPr="006A5200" w:rsidRDefault="00052E44" w:rsidP="006A52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Заведующий МАДОУ «Детский сад № 69» Частоступова Виолетта Але</w:t>
      </w:r>
      <w:r w:rsidR="00DA4F5B">
        <w:rPr>
          <w:rFonts w:ascii="Times New Roman" w:hAnsi="Times New Roman" w:cs="Times New Roman"/>
          <w:sz w:val="28"/>
          <w:szCs w:val="28"/>
        </w:rPr>
        <w:t>ксандровна имеет стаж работы  27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E44" w:rsidRDefault="00052E44" w:rsidP="00DA4F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B49">
        <w:rPr>
          <w:rFonts w:ascii="Times New Roman" w:hAnsi="Times New Roman" w:cs="Times New Roman"/>
          <w:b/>
          <w:sz w:val="28"/>
          <w:szCs w:val="28"/>
        </w:rPr>
        <w:t>В дошкольном учреждении обобщен</w:t>
      </w:r>
      <w:r w:rsidR="00DA4F5B">
        <w:rPr>
          <w:rFonts w:ascii="Times New Roman" w:hAnsi="Times New Roman" w:cs="Times New Roman"/>
          <w:b/>
          <w:sz w:val="28"/>
          <w:szCs w:val="28"/>
        </w:rPr>
        <w:t xml:space="preserve"> и изучен опыт работы педагогов.</w:t>
      </w:r>
    </w:p>
    <w:p w:rsidR="001E1C23" w:rsidRDefault="00DA4F5B" w:rsidP="001E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(2014-2016 учебный год</w:t>
      </w:r>
      <w:r w:rsidR="001E1C23">
        <w:rPr>
          <w:rFonts w:ascii="Times New Roman" w:hAnsi="Times New Roman" w:cs="Times New Roman"/>
          <w:b/>
          <w:sz w:val="28"/>
          <w:szCs w:val="28"/>
        </w:rPr>
        <w:t>)</w:t>
      </w:r>
    </w:p>
    <w:p w:rsidR="00132C6E" w:rsidRPr="00132C6E" w:rsidRDefault="00132C6E" w:rsidP="001E1C2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2C6E">
        <w:rPr>
          <w:rFonts w:ascii="Times New Roman" w:hAnsi="Times New Roman" w:cs="Times New Roman"/>
          <w:b/>
          <w:sz w:val="28"/>
          <w:szCs w:val="28"/>
        </w:rPr>
        <w:t>2014 – 2015 учебный год</w:t>
      </w:r>
    </w:p>
    <w:p w:rsidR="00132C6E" w:rsidRPr="00132C6E" w:rsidRDefault="00132C6E" w:rsidP="00132C6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6E">
        <w:rPr>
          <w:rFonts w:ascii="Times New Roman" w:hAnsi="Times New Roman" w:cs="Times New Roman"/>
          <w:sz w:val="28"/>
          <w:szCs w:val="28"/>
        </w:rPr>
        <w:t>- восп</w:t>
      </w:r>
      <w:r w:rsidR="00890874">
        <w:rPr>
          <w:rFonts w:ascii="Times New Roman" w:hAnsi="Times New Roman" w:cs="Times New Roman"/>
          <w:sz w:val="28"/>
          <w:szCs w:val="28"/>
        </w:rPr>
        <w:t>итателя Спиридоновой С.А. «</w:t>
      </w:r>
      <w:r w:rsidRPr="00132C6E">
        <w:rPr>
          <w:rFonts w:ascii="Times New Roman" w:hAnsi="Times New Roman" w:cs="Times New Roman"/>
          <w:sz w:val="28"/>
          <w:szCs w:val="28"/>
        </w:rPr>
        <w:t>Организация работы с воспитанниками в период адаптации к условиям детского сада» ( на уровне ДОУ); «Осуществление гендерного подхода в воспитании детей в среднем дошкольном возрасте в соответствии с ФГОС (на уровне района)</w:t>
      </w:r>
    </w:p>
    <w:p w:rsidR="00132C6E" w:rsidRPr="00132C6E" w:rsidRDefault="00132C6E" w:rsidP="00132C6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6E">
        <w:rPr>
          <w:rFonts w:ascii="Times New Roman" w:hAnsi="Times New Roman" w:cs="Times New Roman"/>
          <w:sz w:val="28"/>
          <w:szCs w:val="28"/>
        </w:rPr>
        <w:t>- воспитателя Мардановой А.В. « Коммуникативное развитие воспитанников старшего дошкольного возраста в познавательно-исследовательской деятельности» ( на РМО воспитателей);</w:t>
      </w:r>
    </w:p>
    <w:p w:rsidR="00132C6E" w:rsidRPr="00132C6E" w:rsidRDefault="00132C6E" w:rsidP="00132C6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6E">
        <w:rPr>
          <w:rFonts w:ascii="Times New Roman" w:hAnsi="Times New Roman" w:cs="Times New Roman"/>
          <w:sz w:val="28"/>
          <w:szCs w:val="28"/>
        </w:rPr>
        <w:t xml:space="preserve">- воспитателя Музафаровой О.В. « Организация работы по коммуникативному развитию воспитанников среднего возраста через театрализованную деятельность» ( на РМО воспитателей); </w:t>
      </w:r>
    </w:p>
    <w:p w:rsidR="00132C6E" w:rsidRPr="00132C6E" w:rsidRDefault="00132C6E" w:rsidP="00132C6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6E">
        <w:rPr>
          <w:rFonts w:ascii="Times New Roman" w:hAnsi="Times New Roman" w:cs="Times New Roman"/>
          <w:sz w:val="28"/>
          <w:szCs w:val="28"/>
        </w:rPr>
        <w:lastRenderedPageBreak/>
        <w:t>- ст. воспитателя Афанасьевой Е.В. « Использование нетрадиционных форм и методов работы в период становления педагогического коллектива» ( на ГМО ст. воспитателей);</w:t>
      </w:r>
    </w:p>
    <w:p w:rsidR="00132C6E" w:rsidRPr="00132C6E" w:rsidRDefault="00132C6E" w:rsidP="00132C6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6E">
        <w:rPr>
          <w:rFonts w:ascii="Times New Roman" w:hAnsi="Times New Roman" w:cs="Times New Roman"/>
          <w:sz w:val="28"/>
          <w:szCs w:val="28"/>
        </w:rPr>
        <w:t>- муз. руководителя Мироновой Е.П. «Организация работы с воспитанниками старшего дошкольного возраста по развитию музыкальных творческих способностей с элементами русского фольклора» ( на ГМО ст. воспитателей);</w:t>
      </w:r>
    </w:p>
    <w:p w:rsidR="00132C6E" w:rsidRPr="00132C6E" w:rsidRDefault="00132C6E" w:rsidP="00132C6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6E">
        <w:rPr>
          <w:rFonts w:ascii="Times New Roman" w:hAnsi="Times New Roman" w:cs="Times New Roman"/>
          <w:sz w:val="28"/>
          <w:szCs w:val="28"/>
        </w:rPr>
        <w:t>- воспитателя Ширяевой Л.П. по теме: «Ребенок и семья в игровом пространстве» ( на уровне ДОУ);</w:t>
      </w:r>
    </w:p>
    <w:p w:rsidR="00192257" w:rsidRDefault="00132C6E" w:rsidP="00132C6E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2C6E">
        <w:rPr>
          <w:rFonts w:ascii="Times New Roman" w:hAnsi="Times New Roman" w:cs="Times New Roman"/>
          <w:sz w:val="28"/>
          <w:szCs w:val="28"/>
        </w:rPr>
        <w:t xml:space="preserve">-воспитателя Косолаповой Н.Е. «Влияние игры-драматизации на положительные духовно-нравственные качества воспитанников дошкольного возраста. Знакомство с русским фольклором через игру» </w:t>
      </w:r>
    </w:p>
    <w:p w:rsidR="00132C6E" w:rsidRPr="00132C6E" w:rsidRDefault="00132C6E" w:rsidP="00192257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132C6E">
        <w:rPr>
          <w:rFonts w:ascii="Times New Roman" w:hAnsi="Times New Roman" w:cs="Times New Roman"/>
          <w:sz w:val="28"/>
          <w:szCs w:val="28"/>
        </w:rPr>
        <w:t>( на уровне ДОУ).</w:t>
      </w:r>
    </w:p>
    <w:p w:rsidR="00192257" w:rsidRPr="00192257" w:rsidRDefault="00192257" w:rsidP="00192257">
      <w:pPr>
        <w:jc w:val="center"/>
        <w:rPr>
          <w:rFonts w:ascii="Times New Roman" w:hAnsi="Times New Roman" w:cs="Times New Roman"/>
          <w:sz w:val="24"/>
          <w:szCs w:val="24"/>
        </w:rPr>
      </w:pPr>
      <w:r w:rsidRPr="00192257">
        <w:rPr>
          <w:rFonts w:ascii="Times New Roman" w:hAnsi="Times New Roman" w:cs="Times New Roman"/>
          <w:b/>
          <w:sz w:val="28"/>
          <w:szCs w:val="28"/>
        </w:rPr>
        <w:t>2015 – 2016 учебный год</w:t>
      </w:r>
    </w:p>
    <w:p w:rsidR="00192257" w:rsidRPr="00192257" w:rsidRDefault="00192257" w:rsidP="001922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896">
        <w:rPr>
          <w:rFonts w:ascii="Times New Roman" w:hAnsi="Times New Roman" w:cs="Times New Roman"/>
          <w:sz w:val="28"/>
          <w:szCs w:val="28"/>
        </w:rPr>
        <w:t xml:space="preserve"> воспитателя Гиндуллиной Р.Д. </w:t>
      </w:r>
      <w:r w:rsidRPr="00192257">
        <w:rPr>
          <w:rFonts w:ascii="Times New Roman" w:hAnsi="Times New Roman" w:cs="Times New Roman"/>
          <w:sz w:val="28"/>
          <w:szCs w:val="28"/>
        </w:rPr>
        <w:t>«Формирование грамматически правильной речи у детей дошколь</w:t>
      </w:r>
      <w:r>
        <w:rPr>
          <w:rFonts w:ascii="Times New Roman" w:hAnsi="Times New Roman" w:cs="Times New Roman"/>
          <w:sz w:val="28"/>
          <w:szCs w:val="28"/>
        </w:rPr>
        <w:t>ного возраста»</w:t>
      </w:r>
      <w:r w:rsidR="00574896">
        <w:rPr>
          <w:rFonts w:ascii="Times New Roman" w:hAnsi="Times New Roman" w:cs="Times New Roman"/>
          <w:sz w:val="28"/>
          <w:szCs w:val="28"/>
        </w:rPr>
        <w:t xml:space="preserve"> ( на уровне ДОУ);</w:t>
      </w:r>
    </w:p>
    <w:p w:rsidR="00192257" w:rsidRPr="00574896" w:rsidRDefault="00192257" w:rsidP="005748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896">
        <w:rPr>
          <w:rFonts w:ascii="Times New Roman" w:hAnsi="Times New Roman" w:cs="Times New Roman"/>
          <w:sz w:val="28"/>
          <w:szCs w:val="28"/>
        </w:rPr>
        <w:t xml:space="preserve"> педагога-психолога  Абубакировой Е.В. </w:t>
      </w:r>
      <w:r w:rsidRPr="00192257">
        <w:rPr>
          <w:rFonts w:ascii="Times New Roman" w:hAnsi="Times New Roman" w:cs="Times New Roman"/>
          <w:sz w:val="28"/>
          <w:szCs w:val="28"/>
        </w:rPr>
        <w:t>«Организация работы с гипер-акт</w:t>
      </w:r>
      <w:r>
        <w:rPr>
          <w:rFonts w:ascii="Times New Roman" w:hAnsi="Times New Roman" w:cs="Times New Roman"/>
          <w:sz w:val="28"/>
          <w:szCs w:val="28"/>
        </w:rPr>
        <w:t xml:space="preserve">ивными детьми» </w:t>
      </w:r>
      <w:r w:rsidRPr="00574896">
        <w:rPr>
          <w:rFonts w:ascii="Times New Roman" w:hAnsi="Times New Roman" w:cs="Times New Roman"/>
          <w:sz w:val="28"/>
          <w:szCs w:val="28"/>
        </w:rPr>
        <w:t>( на уровне ДОУ)</w:t>
      </w:r>
      <w:r w:rsidR="00574896">
        <w:rPr>
          <w:rFonts w:ascii="Times New Roman" w:hAnsi="Times New Roman" w:cs="Times New Roman"/>
          <w:sz w:val="28"/>
          <w:szCs w:val="28"/>
        </w:rPr>
        <w:t>;</w:t>
      </w:r>
    </w:p>
    <w:p w:rsidR="00192257" w:rsidRPr="00192257" w:rsidRDefault="00192257" w:rsidP="001922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896">
        <w:rPr>
          <w:rFonts w:ascii="Times New Roman" w:hAnsi="Times New Roman" w:cs="Times New Roman"/>
          <w:sz w:val="28"/>
          <w:szCs w:val="28"/>
        </w:rPr>
        <w:t xml:space="preserve">воспитателя воспитателя Назировой Я.Ф. </w:t>
      </w:r>
      <w:r w:rsidRPr="00192257">
        <w:rPr>
          <w:rFonts w:ascii="Times New Roman" w:hAnsi="Times New Roman" w:cs="Times New Roman"/>
          <w:sz w:val="28"/>
          <w:szCs w:val="28"/>
        </w:rPr>
        <w:t>«Развитие связной речи с детьми старшего дошк</w:t>
      </w:r>
      <w:r w:rsidR="00574896">
        <w:rPr>
          <w:rFonts w:ascii="Times New Roman" w:hAnsi="Times New Roman" w:cs="Times New Roman"/>
          <w:sz w:val="28"/>
          <w:szCs w:val="28"/>
        </w:rPr>
        <w:t>ольного возраста» Я.Ф. ( на уровне ДОУ);</w:t>
      </w:r>
    </w:p>
    <w:p w:rsidR="00192257" w:rsidRPr="00192257" w:rsidRDefault="00192257" w:rsidP="00192257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4896">
        <w:rPr>
          <w:rFonts w:ascii="Times New Roman" w:hAnsi="Times New Roman" w:cs="Times New Roman"/>
          <w:sz w:val="28"/>
          <w:szCs w:val="28"/>
        </w:rPr>
        <w:t xml:space="preserve"> воспитателя Косолаповой Н.Е. </w:t>
      </w:r>
      <w:r w:rsidRPr="00192257">
        <w:rPr>
          <w:rFonts w:ascii="Times New Roman" w:hAnsi="Times New Roman" w:cs="Times New Roman"/>
          <w:sz w:val="28"/>
          <w:szCs w:val="28"/>
        </w:rPr>
        <w:t>«Театрализованная дея</w:t>
      </w:r>
      <w:r w:rsidR="00574896">
        <w:rPr>
          <w:rFonts w:ascii="Times New Roman" w:hAnsi="Times New Roman" w:cs="Times New Roman"/>
          <w:sz w:val="28"/>
          <w:szCs w:val="28"/>
        </w:rPr>
        <w:t>тельность в ДОУ» ( на уровне ДОУ);</w:t>
      </w:r>
    </w:p>
    <w:p w:rsidR="00574896" w:rsidRDefault="00192257" w:rsidP="005748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74896">
        <w:rPr>
          <w:rFonts w:ascii="Times New Roman" w:hAnsi="Times New Roman" w:cs="Times New Roman"/>
          <w:sz w:val="28"/>
          <w:szCs w:val="28"/>
        </w:rPr>
        <w:t xml:space="preserve"> воспитателя Петровой Е.С. </w:t>
      </w:r>
      <w:r w:rsidRPr="00192257">
        <w:rPr>
          <w:rFonts w:ascii="Times New Roman" w:hAnsi="Times New Roman" w:cs="Times New Roman"/>
          <w:sz w:val="28"/>
          <w:szCs w:val="28"/>
        </w:rPr>
        <w:t>«Фантазии</w:t>
      </w:r>
      <w:r w:rsidR="00574896">
        <w:rPr>
          <w:rFonts w:ascii="Times New Roman" w:hAnsi="Times New Roman" w:cs="Times New Roman"/>
          <w:sz w:val="28"/>
          <w:szCs w:val="28"/>
        </w:rPr>
        <w:t xml:space="preserve"> из соленого теста» ( на уровне ДОУ);</w:t>
      </w:r>
    </w:p>
    <w:p w:rsidR="00574896" w:rsidRDefault="00574896" w:rsidP="005748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инструктора по физической культуре Хамзиной С.М. </w:t>
      </w:r>
      <w:r w:rsidR="00192257" w:rsidRPr="00574896">
        <w:rPr>
          <w:rFonts w:ascii="Times New Roman" w:hAnsi="Times New Roman" w:cs="Times New Roman"/>
          <w:sz w:val="28"/>
          <w:szCs w:val="28"/>
        </w:rPr>
        <w:t xml:space="preserve"> «Применение здоровьесберегающих технологий в ДОУ» </w:t>
      </w:r>
      <w:r>
        <w:rPr>
          <w:rFonts w:ascii="Times New Roman" w:hAnsi="Times New Roman" w:cs="Times New Roman"/>
          <w:sz w:val="28"/>
          <w:szCs w:val="28"/>
        </w:rPr>
        <w:t>(на уровне района);</w:t>
      </w:r>
    </w:p>
    <w:p w:rsidR="00192257" w:rsidRPr="00574896" w:rsidRDefault="00574896" w:rsidP="005748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инструктора по физической культуре  Саитгалеевой Е.Ю. </w:t>
      </w:r>
      <w:r w:rsidR="00192257" w:rsidRPr="00574896">
        <w:rPr>
          <w:rFonts w:ascii="Times New Roman" w:hAnsi="Times New Roman" w:cs="Times New Roman"/>
          <w:sz w:val="28"/>
          <w:szCs w:val="28"/>
        </w:rPr>
        <w:t xml:space="preserve">«Игровой метод в обучении плаванию дошкольников» </w:t>
      </w:r>
      <w:r>
        <w:rPr>
          <w:rFonts w:ascii="Times New Roman" w:hAnsi="Times New Roman" w:cs="Times New Roman"/>
          <w:sz w:val="28"/>
          <w:szCs w:val="28"/>
        </w:rPr>
        <w:t>( на уровне района);</w:t>
      </w:r>
    </w:p>
    <w:p w:rsidR="00192257" w:rsidRDefault="00574896" w:rsidP="00574896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муз. руководителя Раментьевой Е.П. </w:t>
      </w:r>
      <w:r w:rsidR="00192257" w:rsidRPr="00574896">
        <w:rPr>
          <w:rFonts w:ascii="Times New Roman" w:hAnsi="Times New Roman" w:cs="Times New Roman"/>
          <w:sz w:val="28"/>
          <w:szCs w:val="28"/>
        </w:rPr>
        <w:t xml:space="preserve"> «Роль музыки в приобщении дошкольников к народной культуре» </w:t>
      </w:r>
      <w:r>
        <w:rPr>
          <w:rFonts w:ascii="Times New Roman" w:hAnsi="Times New Roman" w:cs="Times New Roman"/>
          <w:sz w:val="28"/>
          <w:szCs w:val="28"/>
        </w:rPr>
        <w:t>( на уровне города).</w:t>
      </w:r>
    </w:p>
    <w:p w:rsidR="001E1C23" w:rsidRDefault="001E1C23" w:rsidP="00574896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574896" w:rsidRDefault="00574896" w:rsidP="0057489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4896">
        <w:rPr>
          <w:rFonts w:ascii="Times New Roman" w:hAnsi="Times New Roman" w:cs="Times New Roman"/>
          <w:b/>
          <w:sz w:val="28"/>
          <w:szCs w:val="28"/>
        </w:rPr>
        <w:t>2016 – 2017 учебный год</w:t>
      </w:r>
    </w:p>
    <w:p w:rsidR="0069070A" w:rsidRDefault="00574896" w:rsidP="0069070A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старшего воспитателя Афанасьевой Е.В.</w:t>
      </w:r>
      <w:r w:rsidRPr="0069070A">
        <w:rPr>
          <w:rFonts w:ascii="Times New Roman" w:hAnsi="Times New Roman" w:cs="Times New Roman"/>
          <w:sz w:val="28"/>
          <w:szCs w:val="28"/>
        </w:rPr>
        <w:t xml:space="preserve"> «</w:t>
      </w:r>
      <w:r w:rsidR="0069070A" w:rsidRPr="0069070A">
        <w:rPr>
          <w:rFonts w:ascii="Times New Roman" w:hAnsi="Times New Roman" w:cs="Times New Roman"/>
          <w:bCs/>
          <w:sz w:val="28"/>
          <w:szCs w:val="28"/>
        </w:rPr>
        <w:t>«Приобщение дошкольников к истокам русской народной культуры через музейную педагогику в свете реализации задач социально-коммуникативного развития дошкольников»</w:t>
      </w:r>
    </w:p>
    <w:p w:rsidR="00DA4F5B" w:rsidRDefault="0069070A" w:rsidP="003E18B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 на уровне города).</w:t>
      </w:r>
    </w:p>
    <w:p w:rsidR="006A5200" w:rsidRDefault="006A5200" w:rsidP="006A5200">
      <w:pPr>
        <w:rPr>
          <w:rFonts w:ascii="Times New Roman" w:hAnsi="Times New Roman" w:cs="Times New Roman"/>
          <w:bCs/>
          <w:sz w:val="28"/>
          <w:szCs w:val="28"/>
        </w:rPr>
      </w:pPr>
    </w:p>
    <w:p w:rsidR="00052E44" w:rsidRPr="00D12DBC" w:rsidRDefault="00052E44" w:rsidP="006A52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BC">
        <w:rPr>
          <w:rFonts w:ascii="Times New Roman" w:hAnsi="Times New Roman" w:cs="Times New Roman"/>
          <w:b/>
          <w:sz w:val="28"/>
          <w:szCs w:val="28"/>
        </w:rPr>
        <w:lastRenderedPageBreak/>
        <w:t>Охрана и укрепление здоровья детей</w:t>
      </w:r>
    </w:p>
    <w:p w:rsidR="00052E44" w:rsidRPr="00D12DBC" w:rsidRDefault="00052E44" w:rsidP="00052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DBC">
        <w:rPr>
          <w:rFonts w:ascii="Times New Roman" w:hAnsi="Times New Roman" w:cs="Times New Roman"/>
          <w:sz w:val="28"/>
          <w:szCs w:val="28"/>
        </w:rPr>
        <w:t xml:space="preserve">Современная ситуация в сфере образования указывает на важность проблемы охраны и укрепления здоровья воспитанников дошкольного возраста. Два раза в год инструктором по физическому воспитанию </w:t>
      </w:r>
      <w:r w:rsidR="003E18BB">
        <w:rPr>
          <w:rFonts w:ascii="Times New Roman" w:hAnsi="Times New Roman" w:cs="Times New Roman"/>
          <w:sz w:val="28"/>
          <w:szCs w:val="28"/>
        </w:rPr>
        <w:t>Хамзиной С.М.</w:t>
      </w:r>
      <w:r w:rsidRPr="00D12DBC">
        <w:rPr>
          <w:rFonts w:ascii="Times New Roman" w:hAnsi="Times New Roman" w:cs="Times New Roman"/>
          <w:sz w:val="28"/>
          <w:szCs w:val="28"/>
        </w:rPr>
        <w:t xml:space="preserve"> проводится обследование вос</w:t>
      </w:r>
      <w:r w:rsidR="003E18BB">
        <w:rPr>
          <w:rFonts w:ascii="Times New Roman" w:hAnsi="Times New Roman" w:cs="Times New Roman"/>
          <w:sz w:val="28"/>
          <w:szCs w:val="28"/>
        </w:rPr>
        <w:t>питанников. Ежегодно выявляются</w:t>
      </w:r>
      <w:r w:rsidRPr="00D12DBC">
        <w:rPr>
          <w:rFonts w:ascii="Times New Roman" w:hAnsi="Times New Roman" w:cs="Times New Roman"/>
          <w:sz w:val="28"/>
          <w:szCs w:val="28"/>
        </w:rPr>
        <w:t xml:space="preserve"> и </w:t>
      </w:r>
      <w:r w:rsidR="003E18BB">
        <w:rPr>
          <w:rFonts w:ascii="Times New Roman" w:hAnsi="Times New Roman" w:cs="Times New Roman"/>
          <w:sz w:val="28"/>
          <w:szCs w:val="28"/>
        </w:rPr>
        <w:t>распределяются</w:t>
      </w:r>
      <w:r w:rsidRPr="00D12DBC">
        <w:rPr>
          <w:rFonts w:ascii="Times New Roman" w:hAnsi="Times New Roman" w:cs="Times New Roman"/>
          <w:sz w:val="28"/>
          <w:szCs w:val="28"/>
        </w:rPr>
        <w:t xml:space="preserve"> воспитанники по группам здоровья. При организации образовательного процесса по возможности педагоги опираются на группу здоровья воспитанника, строго учитывается индивидуаль</w:t>
      </w:r>
      <w:r w:rsidR="003E18BB">
        <w:rPr>
          <w:rFonts w:ascii="Times New Roman" w:hAnsi="Times New Roman" w:cs="Times New Roman"/>
          <w:sz w:val="28"/>
          <w:szCs w:val="28"/>
        </w:rPr>
        <w:t>ное развитие воспитанника на занятиях</w:t>
      </w:r>
      <w:r w:rsidRPr="00D12DBC">
        <w:rPr>
          <w:rFonts w:ascii="Times New Roman" w:hAnsi="Times New Roman" w:cs="Times New Roman"/>
          <w:sz w:val="28"/>
          <w:szCs w:val="28"/>
        </w:rPr>
        <w:t xml:space="preserve"> по физическому развитию. Реализуется комплекс профилактических и лечебно-оздоровительных мероприятий, разработанных медико-педагогическим персоналом ДОУ.</w:t>
      </w:r>
    </w:p>
    <w:p w:rsidR="00052E44" w:rsidRPr="005F2440" w:rsidRDefault="00052E44" w:rsidP="00052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DBC">
        <w:rPr>
          <w:rFonts w:ascii="Times New Roman" w:hAnsi="Times New Roman" w:cs="Times New Roman"/>
          <w:sz w:val="28"/>
          <w:szCs w:val="28"/>
        </w:rPr>
        <w:t xml:space="preserve">Проводимые детским садом комплексные мероприятия по физическому воспитанию и оздоровлению детей помогает сохранить сравнительно низкий уровень заболеваемости детей. </w:t>
      </w:r>
    </w:p>
    <w:p w:rsidR="00052E44" w:rsidRDefault="003E18BB" w:rsidP="000839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Коэффициент посещаемости за 2016 </w:t>
      </w:r>
      <w:r w:rsidR="00052E44" w:rsidRPr="00D12DBC">
        <w:rPr>
          <w:rFonts w:ascii="Times New Roman" w:hAnsi="Times New Roman" w:cs="Times New Roman"/>
          <w:sz w:val="28"/>
          <w:szCs w:val="28"/>
        </w:rPr>
        <w:t>год составил- 0,66</w:t>
      </w:r>
      <w:r w:rsidR="00052E44">
        <w:rPr>
          <w:rFonts w:ascii="Times New Roman" w:hAnsi="Times New Roman" w:cs="Times New Roman"/>
          <w:sz w:val="28"/>
          <w:szCs w:val="28"/>
        </w:rPr>
        <w:t>.</w:t>
      </w:r>
    </w:p>
    <w:p w:rsidR="00083924" w:rsidRPr="00FA7D04" w:rsidRDefault="00083924" w:rsidP="0008392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7D04">
        <w:rPr>
          <w:rFonts w:ascii="Times New Roman" w:hAnsi="Times New Roman" w:cs="Times New Roman"/>
          <w:sz w:val="28"/>
          <w:szCs w:val="28"/>
        </w:rPr>
        <w:t>По результатам педагогического наблюдения</w:t>
      </w:r>
      <w:r>
        <w:rPr>
          <w:rFonts w:ascii="Times New Roman" w:hAnsi="Times New Roman" w:cs="Times New Roman"/>
          <w:sz w:val="28"/>
          <w:szCs w:val="28"/>
        </w:rPr>
        <w:t xml:space="preserve"> инструктором по физ. культуре в 2015-2016 учебном году </w:t>
      </w:r>
      <w:r w:rsidRPr="00FA7D04">
        <w:rPr>
          <w:rFonts w:ascii="Times New Roman" w:hAnsi="Times New Roman" w:cs="Times New Roman"/>
          <w:sz w:val="28"/>
          <w:szCs w:val="28"/>
        </w:rPr>
        <w:t>программные задачи, согласно возрастным особенностям, освоили все дошкольники:</w:t>
      </w:r>
    </w:p>
    <w:p w:rsidR="00083924" w:rsidRPr="00FA7D04" w:rsidRDefault="00083924" w:rsidP="0008392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04">
        <w:rPr>
          <w:rFonts w:ascii="Times New Roman" w:hAnsi="Times New Roman" w:cs="Times New Roman"/>
          <w:sz w:val="28"/>
          <w:szCs w:val="28"/>
        </w:rPr>
        <w:t>младшего дошкольного возраста – 28 чел.</w:t>
      </w:r>
    </w:p>
    <w:p w:rsidR="00083924" w:rsidRPr="00FA7D04" w:rsidRDefault="00083924" w:rsidP="0008392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04">
        <w:rPr>
          <w:rFonts w:ascii="Times New Roman" w:hAnsi="Times New Roman" w:cs="Times New Roman"/>
          <w:sz w:val="28"/>
          <w:szCs w:val="28"/>
        </w:rPr>
        <w:t>-среднего дошкольного возраста – 62 чел.</w:t>
      </w:r>
    </w:p>
    <w:p w:rsidR="00083924" w:rsidRPr="00FA7D04" w:rsidRDefault="00083924" w:rsidP="0008392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04">
        <w:rPr>
          <w:rFonts w:ascii="Times New Roman" w:hAnsi="Times New Roman" w:cs="Times New Roman"/>
          <w:sz w:val="28"/>
          <w:szCs w:val="28"/>
        </w:rPr>
        <w:t>-старшего дошкольного возраста – 210 чел.</w:t>
      </w:r>
    </w:p>
    <w:p w:rsidR="00083924" w:rsidRPr="00FA7D04" w:rsidRDefault="00083924" w:rsidP="00083924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A7D04">
        <w:rPr>
          <w:rFonts w:ascii="Times New Roman" w:hAnsi="Times New Roman" w:cs="Times New Roman"/>
          <w:sz w:val="28"/>
          <w:szCs w:val="28"/>
        </w:rPr>
        <w:t>подготовительного к школе возраста – 113 чел.</w:t>
      </w:r>
    </w:p>
    <w:p w:rsidR="00083924" w:rsidRDefault="00083924" w:rsidP="000839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7D04">
        <w:rPr>
          <w:rFonts w:ascii="Times New Roman" w:hAnsi="Times New Roman" w:cs="Times New Roman"/>
          <w:sz w:val="28"/>
          <w:szCs w:val="28"/>
        </w:rPr>
        <w:t xml:space="preserve">Испытывают  затруднения в освоении программных задач -15 чел., из них 2 реб. с группами здоровья Д5, Д4. </w:t>
      </w:r>
    </w:p>
    <w:p w:rsidR="006A5200" w:rsidRPr="00FA7D04" w:rsidRDefault="006A5200" w:rsidP="00083924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52E44" w:rsidRPr="00D12DBC" w:rsidRDefault="00052E44" w:rsidP="006A52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2DBC">
        <w:rPr>
          <w:rFonts w:ascii="Times New Roman" w:hAnsi="Times New Roman" w:cs="Times New Roman"/>
          <w:b/>
          <w:sz w:val="28"/>
          <w:szCs w:val="28"/>
        </w:rPr>
        <w:t>Следует отметить также объективные негативные моменты:</w:t>
      </w:r>
    </w:p>
    <w:p w:rsidR="00052E44" w:rsidRPr="00D12DBC" w:rsidRDefault="00052E44" w:rsidP="00052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DBC">
        <w:rPr>
          <w:rFonts w:ascii="Times New Roman" w:hAnsi="Times New Roman" w:cs="Times New Roman"/>
          <w:sz w:val="28"/>
          <w:szCs w:val="28"/>
        </w:rPr>
        <w:t>-недостаточно снижается рост заболева</w:t>
      </w:r>
      <w:r w:rsidR="000227DC">
        <w:rPr>
          <w:rFonts w:ascii="Times New Roman" w:hAnsi="Times New Roman" w:cs="Times New Roman"/>
          <w:sz w:val="28"/>
          <w:szCs w:val="28"/>
        </w:rPr>
        <w:t>емости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из-за перенаполняе</w:t>
      </w:r>
      <w:r w:rsidRPr="00D12DBC">
        <w:rPr>
          <w:rFonts w:ascii="Times New Roman" w:hAnsi="Times New Roman" w:cs="Times New Roman"/>
          <w:sz w:val="28"/>
          <w:szCs w:val="28"/>
        </w:rPr>
        <w:t>мости детей в группах;</w:t>
      </w:r>
    </w:p>
    <w:p w:rsidR="00052E44" w:rsidRPr="00D12DBC" w:rsidRDefault="00052E44" w:rsidP="00052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2DBC">
        <w:rPr>
          <w:rFonts w:ascii="Times New Roman" w:hAnsi="Times New Roman" w:cs="Times New Roman"/>
          <w:sz w:val="28"/>
          <w:szCs w:val="28"/>
        </w:rPr>
        <w:t>-трудность в осуществлении гибкого щадящег</w:t>
      </w:r>
      <w:r w:rsidR="000227DC">
        <w:rPr>
          <w:rFonts w:ascii="Times New Roman" w:hAnsi="Times New Roman" w:cs="Times New Roman"/>
          <w:sz w:val="28"/>
          <w:szCs w:val="28"/>
        </w:rPr>
        <w:t>о режима дня воспитанников</w:t>
      </w:r>
      <w:r>
        <w:rPr>
          <w:rFonts w:ascii="Times New Roman" w:hAnsi="Times New Roman" w:cs="Times New Roman"/>
          <w:sz w:val="28"/>
          <w:szCs w:val="28"/>
        </w:rPr>
        <w:t xml:space="preserve"> из-за</w:t>
      </w:r>
      <w:r w:rsidR="000227DC">
        <w:rPr>
          <w:rFonts w:ascii="Times New Roman" w:hAnsi="Times New Roman" w:cs="Times New Roman"/>
          <w:sz w:val="28"/>
          <w:szCs w:val="28"/>
        </w:rPr>
        <w:t xml:space="preserve"> перенаполняемости детей</w:t>
      </w:r>
      <w:r w:rsidRPr="00D12DBC">
        <w:rPr>
          <w:rFonts w:ascii="Times New Roman" w:hAnsi="Times New Roman" w:cs="Times New Roman"/>
          <w:sz w:val="28"/>
          <w:szCs w:val="28"/>
        </w:rPr>
        <w:t xml:space="preserve"> в группах;</w:t>
      </w:r>
    </w:p>
    <w:p w:rsidR="00052E44" w:rsidRDefault="00052E44" w:rsidP="00052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-прием в</w:t>
      </w:r>
      <w:r w:rsidRPr="00D12DBC">
        <w:rPr>
          <w:rFonts w:ascii="Times New Roman" w:hAnsi="Times New Roman" w:cs="Times New Roman"/>
          <w:sz w:val="28"/>
          <w:szCs w:val="28"/>
        </w:rPr>
        <w:t xml:space="preserve"> группу </w:t>
      </w:r>
      <w:r w:rsidR="000227DC">
        <w:rPr>
          <w:rFonts w:ascii="Times New Roman" w:hAnsi="Times New Roman" w:cs="Times New Roman"/>
          <w:sz w:val="28"/>
          <w:szCs w:val="28"/>
        </w:rPr>
        <w:t>раннего развития воспитанников</w:t>
      </w:r>
      <w:r w:rsidRPr="00D12DBC">
        <w:rPr>
          <w:rFonts w:ascii="Times New Roman" w:hAnsi="Times New Roman" w:cs="Times New Roman"/>
          <w:sz w:val="28"/>
          <w:szCs w:val="28"/>
        </w:rPr>
        <w:t>, уже</w:t>
      </w:r>
      <w:r>
        <w:rPr>
          <w:rFonts w:ascii="Times New Roman" w:hAnsi="Times New Roman" w:cs="Times New Roman"/>
          <w:sz w:val="28"/>
          <w:szCs w:val="28"/>
        </w:rPr>
        <w:t xml:space="preserve"> имеющих проблемы со здоровьем.</w:t>
      </w:r>
    </w:p>
    <w:p w:rsidR="00052E44" w:rsidRDefault="00052E44" w:rsidP="00052E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E44" w:rsidRDefault="00052E44" w:rsidP="00052E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4F0">
        <w:rPr>
          <w:rFonts w:ascii="Times New Roman" w:hAnsi="Times New Roman" w:cs="Times New Roman"/>
          <w:b/>
          <w:sz w:val="28"/>
          <w:szCs w:val="28"/>
        </w:rPr>
        <w:t>Адаптация детей к условиям дошкольного учреждения</w:t>
      </w:r>
    </w:p>
    <w:p w:rsidR="00052E44" w:rsidRPr="00E514F0" w:rsidRDefault="00052E44" w:rsidP="00052E4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14F0">
        <w:rPr>
          <w:rFonts w:ascii="Times New Roman" w:hAnsi="Times New Roman" w:cs="Times New Roman"/>
          <w:sz w:val="28"/>
          <w:szCs w:val="28"/>
        </w:rPr>
        <w:t>Одна из проблем, которая решается в дошкольном учрежде</w:t>
      </w:r>
      <w:r>
        <w:rPr>
          <w:rFonts w:ascii="Times New Roman" w:hAnsi="Times New Roman" w:cs="Times New Roman"/>
          <w:sz w:val="28"/>
          <w:szCs w:val="28"/>
        </w:rPr>
        <w:t>нии - проблема адаптации воспитанников. К</w:t>
      </w:r>
      <w:r w:rsidRPr="00E514F0">
        <w:rPr>
          <w:rFonts w:ascii="Times New Roman" w:hAnsi="Times New Roman" w:cs="Times New Roman"/>
          <w:sz w:val="28"/>
          <w:szCs w:val="28"/>
        </w:rPr>
        <w:t>оллектив детского сада прилагает все усилия дл</w:t>
      </w:r>
      <w:r>
        <w:rPr>
          <w:rFonts w:ascii="Times New Roman" w:hAnsi="Times New Roman" w:cs="Times New Roman"/>
          <w:sz w:val="28"/>
          <w:szCs w:val="28"/>
        </w:rPr>
        <w:t>я того, чтобы адаптация воспитанников</w:t>
      </w:r>
      <w:r w:rsidRPr="00E514F0">
        <w:rPr>
          <w:rFonts w:ascii="Times New Roman" w:hAnsi="Times New Roman" w:cs="Times New Roman"/>
          <w:sz w:val="28"/>
          <w:szCs w:val="28"/>
        </w:rPr>
        <w:t xml:space="preserve"> к условиям детского сада </w:t>
      </w:r>
      <w:r>
        <w:rPr>
          <w:rFonts w:ascii="Times New Roman" w:hAnsi="Times New Roman" w:cs="Times New Roman"/>
          <w:sz w:val="28"/>
          <w:szCs w:val="28"/>
        </w:rPr>
        <w:lastRenderedPageBreak/>
        <w:t>была проведена на высоком уровне. Для этого проводится комплекс следующих мероприятий:</w:t>
      </w:r>
      <w:r w:rsidRPr="00E51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E44" w:rsidRPr="00E514F0" w:rsidRDefault="00052E44" w:rsidP="00052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F0">
        <w:rPr>
          <w:rFonts w:ascii="Times New Roman" w:hAnsi="Times New Roman" w:cs="Times New Roman"/>
          <w:sz w:val="28"/>
          <w:szCs w:val="28"/>
        </w:rPr>
        <w:t>- по</w:t>
      </w:r>
      <w:r>
        <w:rPr>
          <w:rFonts w:ascii="Times New Roman" w:hAnsi="Times New Roman" w:cs="Times New Roman"/>
          <w:sz w:val="28"/>
          <w:szCs w:val="28"/>
        </w:rPr>
        <w:t>степенный прием детей в 1 младшую</w:t>
      </w:r>
      <w:r w:rsidRPr="00E514F0">
        <w:rPr>
          <w:rFonts w:ascii="Times New Roman" w:hAnsi="Times New Roman" w:cs="Times New Roman"/>
          <w:sz w:val="28"/>
          <w:szCs w:val="28"/>
        </w:rPr>
        <w:t xml:space="preserve"> группу;</w:t>
      </w:r>
    </w:p>
    <w:p w:rsidR="00052E44" w:rsidRPr="00E514F0" w:rsidRDefault="00052E44" w:rsidP="00052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проведение консультаций</w:t>
      </w:r>
      <w:r w:rsidRPr="00E514F0">
        <w:rPr>
          <w:rFonts w:ascii="Times New Roman" w:hAnsi="Times New Roman" w:cs="Times New Roman"/>
          <w:sz w:val="28"/>
          <w:szCs w:val="28"/>
        </w:rPr>
        <w:t xml:space="preserve"> для родителей «Ваш р</w:t>
      </w:r>
      <w:r>
        <w:rPr>
          <w:rFonts w:ascii="Times New Roman" w:hAnsi="Times New Roman" w:cs="Times New Roman"/>
          <w:sz w:val="28"/>
          <w:szCs w:val="28"/>
        </w:rPr>
        <w:t xml:space="preserve">ебенок поступает в детский сад», </w:t>
      </w:r>
      <w:r w:rsidRPr="006D5620">
        <w:rPr>
          <w:rFonts w:ascii="Times New Roman" w:hAnsi="Times New Roman" w:cs="Times New Roman"/>
          <w:sz w:val="28"/>
          <w:szCs w:val="28"/>
        </w:rPr>
        <w:t>«Как помочь ребенку адаптироваться в детском саду»;</w:t>
      </w:r>
    </w:p>
    <w:p w:rsidR="00052E44" w:rsidRPr="00E514F0" w:rsidRDefault="00052E44" w:rsidP="00052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F0">
        <w:rPr>
          <w:rFonts w:ascii="Times New Roman" w:hAnsi="Times New Roman" w:cs="Times New Roman"/>
          <w:sz w:val="28"/>
          <w:szCs w:val="28"/>
        </w:rPr>
        <w:t xml:space="preserve"> -тестирование родителей «Готовность ребенка к детскому саду»; </w:t>
      </w:r>
    </w:p>
    <w:p w:rsidR="00052E44" w:rsidRPr="00E514F0" w:rsidRDefault="00052E44" w:rsidP="00052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-наблюдение за воспитанниками</w:t>
      </w:r>
      <w:r w:rsidRPr="00E514F0">
        <w:rPr>
          <w:rFonts w:ascii="Times New Roman" w:hAnsi="Times New Roman" w:cs="Times New Roman"/>
          <w:sz w:val="28"/>
          <w:szCs w:val="28"/>
        </w:rPr>
        <w:t xml:space="preserve"> в период адаптации</w:t>
      </w:r>
      <w:r>
        <w:rPr>
          <w:rFonts w:ascii="Times New Roman" w:hAnsi="Times New Roman" w:cs="Times New Roman"/>
          <w:sz w:val="28"/>
          <w:szCs w:val="28"/>
        </w:rPr>
        <w:t xml:space="preserve"> педагогом-психологом и заполнение листов </w:t>
      </w:r>
      <w:r w:rsidRPr="00E514F0">
        <w:rPr>
          <w:rFonts w:ascii="Times New Roman" w:hAnsi="Times New Roman" w:cs="Times New Roman"/>
          <w:sz w:val="28"/>
          <w:szCs w:val="28"/>
        </w:rPr>
        <w:t>адаптации;</w:t>
      </w:r>
    </w:p>
    <w:p w:rsidR="00052E44" w:rsidRPr="00E514F0" w:rsidRDefault="00052E44" w:rsidP="00052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родительских собраний;</w:t>
      </w:r>
    </w:p>
    <w:p w:rsidR="00052E44" w:rsidRPr="00E514F0" w:rsidRDefault="00052E44" w:rsidP="00161E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F0">
        <w:rPr>
          <w:rFonts w:ascii="Times New Roman" w:hAnsi="Times New Roman" w:cs="Times New Roman"/>
          <w:sz w:val="28"/>
          <w:szCs w:val="28"/>
        </w:rPr>
        <w:t xml:space="preserve"> -знакомство родителей и ребенка с</w:t>
      </w:r>
      <w:r>
        <w:rPr>
          <w:rFonts w:ascii="Times New Roman" w:hAnsi="Times New Roman" w:cs="Times New Roman"/>
          <w:sz w:val="28"/>
          <w:szCs w:val="28"/>
        </w:rPr>
        <w:t xml:space="preserve"> фотоальбомом «Мы ждем тебя, ма</w:t>
      </w:r>
      <w:r w:rsidRPr="00E514F0">
        <w:rPr>
          <w:rFonts w:ascii="Times New Roman" w:hAnsi="Times New Roman" w:cs="Times New Roman"/>
          <w:sz w:val="28"/>
          <w:szCs w:val="28"/>
        </w:rPr>
        <w:t>лыш</w:t>
      </w:r>
      <w:r>
        <w:rPr>
          <w:rFonts w:ascii="Times New Roman" w:hAnsi="Times New Roman" w:cs="Times New Roman"/>
          <w:sz w:val="28"/>
          <w:szCs w:val="28"/>
        </w:rPr>
        <w:t>!»;</w:t>
      </w:r>
    </w:p>
    <w:p w:rsidR="00052E44" w:rsidRDefault="00052E44" w:rsidP="00052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514F0">
        <w:rPr>
          <w:rFonts w:ascii="Times New Roman" w:hAnsi="Times New Roman" w:cs="Times New Roman"/>
          <w:sz w:val="28"/>
          <w:szCs w:val="28"/>
        </w:rPr>
        <w:t>-проведение комплекса занятий педагогом-психологом по программе Роньжиной А.С. «Занятие психолога с детьми 2-4 лет в период  адаптации в ДОУ»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E44" w:rsidRDefault="00052E44" w:rsidP="00052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</w:t>
      </w:r>
      <w:r w:rsidRPr="006D5620">
        <w:rPr>
          <w:rFonts w:ascii="Times New Roman" w:hAnsi="Times New Roman" w:cs="Times New Roman"/>
          <w:sz w:val="28"/>
          <w:szCs w:val="28"/>
        </w:rPr>
        <w:t>нализ показывает, что проводимые психолого-педагогич</w:t>
      </w:r>
      <w:r>
        <w:rPr>
          <w:rFonts w:ascii="Times New Roman" w:hAnsi="Times New Roman" w:cs="Times New Roman"/>
          <w:sz w:val="28"/>
          <w:szCs w:val="28"/>
        </w:rPr>
        <w:t>еские мероприятия помогают воспитанникам</w:t>
      </w:r>
      <w:r w:rsidRPr="006D5620">
        <w:rPr>
          <w:rFonts w:ascii="Times New Roman" w:hAnsi="Times New Roman" w:cs="Times New Roman"/>
          <w:sz w:val="28"/>
          <w:szCs w:val="28"/>
        </w:rPr>
        <w:t xml:space="preserve"> более успешно адаптироваться к условиям детского сада. </w:t>
      </w:r>
    </w:p>
    <w:p w:rsidR="00161E79" w:rsidRPr="00161E79" w:rsidRDefault="00161E79" w:rsidP="00161E79">
      <w:pPr>
        <w:pStyle w:val="a6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E79">
        <w:rPr>
          <w:rFonts w:ascii="Times New Roman" w:hAnsi="Times New Roman" w:cs="Times New Roman"/>
          <w:bCs/>
          <w:sz w:val="28"/>
          <w:szCs w:val="28"/>
        </w:rPr>
        <w:t>Всего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в 2015 – 2016 учебном году </w:t>
      </w:r>
      <w:r w:rsidRPr="00161E79">
        <w:rPr>
          <w:rFonts w:ascii="Times New Roman" w:hAnsi="Times New Roman" w:cs="Times New Roman"/>
          <w:bCs/>
          <w:sz w:val="28"/>
          <w:szCs w:val="28"/>
        </w:rPr>
        <w:t xml:space="preserve"> поступило («Ягодка», «Капелька», «Ёжики»</w:t>
      </w:r>
      <w:r>
        <w:rPr>
          <w:rFonts w:ascii="Times New Roman" w:hAnsi="Times New Roman" w:cs="Times New Roman"/>
          <w:bCs/>
          <w:sz w:val="28"/>
          <w:szCs w:val="28"/>
        </w:rPr>
        <w:t>) 97 чел. Из них</w:t>
      </w:r>
    </w:p>
    <w:p w:rsidR="00161E79" w:rsidRPr="00161E79" w:rsidRDefault="00161E79" w:rsidP="00161E79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E79">
        <w:rPr>
          <w:rFonts w:ascii="Times New Roman" w:hAnsi="Times New Roman" w:cs="Times New Roman"/>
          <w:bCs/>
          <w:sz w:val="28"/>
          <w:szCs w:val="28"/>
        </w:rPr>
        <w:t xml:space="preserve">- Тяжелая степень адаптации   – 7 чел. – 7%. </w:t>
      </w:r>
    </w:p>
    <w:p w:rsidR="00161E79" w:rsidRPr="00161E79" w:rsidRDefault="00161E79" w:rsidP="00161E79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E79">
        <w:rPr>
          <w:rFonts w:ascii="Times New Roman" w:hAnsi="Times New Roman" w:cs="Times New Roman"/>
          <w:bCs/>
          <w:sz w:val="28"/>
          <w:szCs w:val="28"/>
        </w:rPr>
        <w:t xml:space="preserve">- Средняя степень адаптации – 34 чел. – 35%. </w:t>
      </w:r>
    </w:p>
    <w:p w:rsidR="00161E79" w:rsidRPr="00161E79" w:rsidRDefault="00161E79" w:rsidP="00161E79">
      <w:pPr>
        <w:pStyle w:val="a6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1E79">
        <w:rPr>
          <w:rFonts w:ascii="Times New Roman" w:hAnsi="Times New Roman" w:cs="Times New Roman"/>
          <w:bCs/>
          <w:sz w:val="28"/>
          <w:szCs w:val="28"/>
        </w:rPr>
        <w:t xml:space="preserve">- Легкая степень адаптации- 56 чел. – 58 % </w:t>
      </w:r>
    </w:p>
    <w:p w:rsidR="00B50A16" w:rsidRPr="00B50A16" w:rsidRDefault="00B50A16" w:rsidP="00B50A16">
      <w:pPr>
        <w:spacing w:after="0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2015-2016 учебном году выпустилось в школу102 человека. Из них:</w:t>
      </w:r>
    </w:p>
    <w:p w:rsidR="00B50A16" w:rsidRPr="00141E35" w:rsidRDefault="00B50A16" w:rsidP="00B50A16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35">
        <w:rPr>
          <w:rFonts w:ascii="Times New Roman" w:hAnsi="Times New Roman" w:cs="Times New Roman"/>
          <w:bCs/>
          <w:sz w:val="28"/>
          <w:szCs w:val="28"/>
        </w:rPr>
        <w:t xml:space="preserve">Высокий уровень подготовки к школе – 64 чел, -65 %. </w:t>
      </w:r>
    </w:p>
    <w:p w:rsidR="00B50A16" w:rsidRPr="00141E35" w:rsidRDefault="00B50A16" w:rsidP="00B50A16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35">
        <w:rPr>
          <w:rFonts w:ascii="Times New Roman" w:hAnsi="Times New Roman" w:cs="Times New Roman"/>
          <w:bCs/>
          <w:sz w:val="28"/>
          <w:szCs w:val="28"/>
        </w:rPr>
        <w:t xml:space="preserve">Средний уровень подготовки к школе- 38 чел., - 37%. </w:t>
      </w:r>
    </w:p>
    <w:p w:rsidR="00B50A16" w:rsidRPr="00B50A16" w:rsidRDefault="00B50A16" w:rsidP="00B50A16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41E35">
        <w:rPr>
          <w:rFonts w:ascii="Times New Roman" w:hAnsi="Times New Roman" w:cs="Times New Roman"/>
          <w:bCs/>
          <w:sz w:val="28"/>
          <w:szCs w:val="28"/>
        </w:rPr>
        <w:t xml:space="preserve">Остаются в ДОУ -  5 чел.,   по причине неготовности к школьному обучению, по семейным обстоятельствам – 12 чел. </w:t>
      </w:r>
    </w:p>
    <w:p w:rsidR="00B50A16" w:rsidRPr="00141E35" w:rsidRDefault="00B50A16" w:rsidP="00B50A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 ДО</w:t>
      </w:r>
      <w:r w:rsidRPr="00141E35">
        <w:rPr>
          <w:rFonts w:ascii="Times New Roman" w:hAnsi="Times New Roman" w:cs="Times New Roman"/>
          <w:sz w:val="28"/>
          <w:szCs w:val="28"/>
        </w:rPr>
        <w:t xml:space="preserve"> поступают в СОШ № 130 – 61 чел.</w:t>
      </w:r>
    </w:p>
    <w:p w:rsidR="00B50A16" w:rsidRPr="00141E35" w:rsidRDefault="00B50A16" w:rsidP="00403D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1E35">
        <w:rPr>
          <w:rFonts w:ascii="Times New Roman" w:hAnsi="Times New Roman" w:cs="Times New Roman"/>
          <w:sz w:val="28"/>
          <w:szCs w:val="28"/>
        </w:rPr>
        <w:t>- в СОШ № 141 – 6 чел.</w:t>
      </w:r>
    </w:p>
    <w:p w:rsidR="00B50A16" w:rsidRPr="00141E35" w:rsidRDefault="00B50A16" w:rsidP="00403D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1E35">
        <w:rPr>
          <w:rFonts w:ascii="Times New Roman" w:hAnsi="Times New Roman" w:cs="Times New Roman"/>
          <w:sz w:val="28"/>
          <w:szCs w:val="28"/>
        </w:rPr>
        <w:t>- в СОШ № 159 – 5 чел.</w:t>
      </w:r>
    </w:p>
    <w:p w:rsidR="00B50A16" w:rsidRPr="00141E35" w:rsidRDefault="00B50A16" w:rsidP="00403D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1E35">
        <w:rPr>
          <w:rFonts w:ascii="Times New Roman" w:hAnsi="Times New Roman" w:cs="Times New Roman"/>
          <w:sz w:val="28"/>
          <w:szCs w:val="28"/>
        </w:rPr>
        <w:t>- в СОШ № 38 – 8 чел.</w:t>
      </w:r>
    </w:p>
    <w:p w:rsidR="00B50A16" w:rsidRPr="00141E35" w:rsidRDefault="00B50A16" w:rsidP="00403D3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1E35">
        <w:rPr>
          <w:rFonts w:ascii="Times New Roman" w:hAnsi="Times New Roman" w:cs="Times New Roman"/>
          <w:sz w:val="28"/>
          <w:szCs w:val="28"/>
        </w:rPr>
        <w:t>- в Башкирский лицей № 136 – 6 чел</w:t>
      </w:r>
    </w:p>
    <w:p w:rsidR="00B50A16" w:rsidRPr="00141E35" w:rsidRDefault="00B50A16" w:rsidP="00B50A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1E35">
        <w:rPr>
          <w:rFonts w:ascii="Times New Roman" w:hAnsi="Times New Roman" w:cs="Times New Roman"/>
          <w:sz w:val="28"/>
          <w:szCs w:val="28"/>
        </w:rPr>
        <w:t>- Гимназия № 39 -2 чел.</w:t>
      </w:r>
    </w:p>
    <w:p w:rsidR="00B50A16" w:rsidRPr="00141E35" w:rsidRDefault="00B50A16" w:rsidP="00B50A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1E35">
        <w:rPr>
          <w:rFonts w:ascii="Times New Roman" w:hAnsi="Times New Roman" w:cs="Times New Roman"/>
          <w:sz w:val="28"/>
          <w:szCs w:val="28"/>
        </w:rPr>
        <w:t>- Татарская гимназия – 1 чел.</w:t>
      </w:r>
    </w:p>
    <w:p w:rsidR="00B50A16" w:rsidRPr="00141E35" w:rsidRDefault="00B50A16" w:rsidP="00B50A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1E35">
        <w:rPr>
          <w:rFonts w:ascii="Times New Roman" w:hAnsi="Times New Roman" w:cs="Times New Roman"/>
          <w:sz w:val="28"/>
          <w:szCs w:val="28"/>
        </w:rPr>
        <w:t>- СОШ № 17 – 2 чел.</w:t>
      </w:r>
    </w:p>
    <w:p w:rsidR="00B50A16" w:rsidRPr="00141E35" w:rsidRDefault="00B50A16" w:rsidP="00B50A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1E35">
        <w:rPr>
          <w:rFonts w:ascii="Times New Roman" w:hAnsi="Times New Roman" w:cs="Times New Roman"/>
          <w:sz w:val="28"/>
          <w:szCs w:val="28"/>
        </w:rPr>
        <w:t>- СОШ № 155 – 2 чел.</w:t>
      </w:r>
    </w:p>
    <w:p w:rsidR="00B50A16" w:rsidRPr="00141E35" w:rsidRDefault="00B50A16" w:rsidP="00B50A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41E35">
        <w:rPr>
          <w:rFonts w:ascii="Times New Roman" w:hAnsi="Times New Roman" w:cs="Times New Roman"/>
          <w:sz w:val="28"/>
          <w:szCs w:val="28"/>
        </w:rPr>
        <w:t xml:space="preserve">- Др. школы города – 3 чел. </w:t>
      </w:r>
    </w:p>
    <w:p w:rsidR="00052E44" w:rsidRPr="00E514F0" w:rsidRDefault="00052E44" w:rsidP="00052E4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61E79" w:rsidRDefault="00161E79" w:rsidP="00B50A16">
      <w:pPr>
        <w:rPr>
          <w:rFonts w:ascii="Times New Roman" w:hAnsi="Times New Roman" w:cs="Times New Roman"/>
          <w:b/>
          <w:sz w:val="28"/>
          <w:szCs w:val="28"/>
        </w:rPr>
      </w:pPr>
    </w:p>
    <w:p w:rsidR="00052E44" w:rsidRPr="00DC1ED9" w:rsidRDefault="00052E44" w:rsidP="00052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DC1ED9">
        <w:rPr>
          <w:rFonts w:ascii="Times New Roman" w:hAnsi="Times New Roman" w:cs="Times New Roman"/>
          <w:b/>
          <w:sz w:val="28"/>
          <w:szCs w:val="28"/>
        </w:rPr>
        <w:t>рганизация образовательного пространства</w:t>
      </w:r>
    </w:p>
    <w:tbl>
      <w:tblPr>
        <w:tblW w:w="7820" w:type="dxa"/>
        <w:tblCellMar>
          <w:left w:w="0" w:type="dxa"/>
          <w:right w:w="0" w:type="dxa"/>
        </w:tblCellMar>
        <w:tblLook w:val="04A0"/>
      </w:tblPr>
      <w:tblGrid>
        <w:gridCol w:w="2218"/>
        <w:gridCol w:w="2773"/>
        <w:gridCol w:w="2829"/>
      </w:tblGrid>
      <w:tr w:rsidR="00052E44" w:rsidRPr="00DC1ED9" w:rsidTr="00D04E55"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Вид деятельности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Участники</w:t>
            </w:r>
          </w:p>
        </w:tc>
      </w:tr>
      <w:tr w:rsidR="00052E44" w:rsidRPr="00DC1ED9" w:rsidTr="00D04E55">
        <w:trPr>
          <w:trHeight w:val="699"/>
        </w:trPr>
        <w:tc>
          <w:tcPr>
            <w:tcW w:w="2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Кабинет заведующего</w:t>
            </w:r>
          </w:p>
        </w:tc>
        <w:tc>
          <w:tcPr>
            <w:tcW w:w="27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 Организация управления, делопроизводство</w:t>
            </w:r>
          </w:p>
        </w:tc>
        <w:tc>
          <w:tcPr>
            <w:tcW w:w="28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Заведующий</w:t>
            </w:r>
          </w:p>
        </w:tc>
      </w:tr>
      <w:tr w:rsidR="00052E44" w:rsidRPr="00DC1ED9" w:rsidTr="00D04E55">
        <w:trPr>
          <w:trHeight w:val="699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Кабинет заместителя заведующего по АХЧ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 административно-хозяйственная работа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Зам. зав по АХЧ</w:t>
            </w:r>
          </w:p>
        </w:tc>
      </w:tr>
      <w:tr w:rsidR="00052E44" w:rsidRPr="00DC1ED9" w:rsidTr="00D04E55">
        <w:trPr>
          <w:trHeight w:val="72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 xml:space="preserve">Методический </w:t>
            </w: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кабинет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Образовательная и научно-методическая деятельность,</w:t>
            </w:r>
          </w:p>
          <w:p w:rsidR="00052E44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 планирование и организа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ция.</w:t>
            </w:r>
          </w:p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</w:t>
            </w: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роведение семинаров, мастер-классов,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оперативных совещаний, круглых столов с педагогами ДОУ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Ст. воспитатель, воспитатели, педагоги ДОУ </w:t>
            </w:r>
          </w:p>
        </w:tc>
      </w:tr>
      <w:tr w:rsidR="00052E44" w:rsidRPr="00DC1ED9" w:rsidTr="00D04E55">
        <w:trPr>
          <w:trHeight w:val="699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Кабинет музыкального руководителя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Планирование и организация НОД по художественно-эстетическому развитию, работа с методической литературой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Муз. руководители ДОУ</w:t>
            </w:r>
          </w:p>
        </w:tc>
      </w:tr>
      <w:tr w:rsidR="00052E44" w:rsidRPr="00DC1ED9" w:rsidTr="00D04E55">
        <w:trPr>
          <w:trHeight w:val="72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Кабинет инструктора по физической культуре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 Планирование и организация НОД по художес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твенно-эстетическому развитию</w:t>
            </w: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, работа с методической литературой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Инструктор по физической культуре</w:t>
            </w:r>
          </w:p>
        </w:tc>
      </w:tr>
      <w:tr w:rsidR="00052E44" w:rsidRPr="00DC1ED9" w:rsidTr="00D04E55">
        <w:trPr>
          <w:trHeight w:val="72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Кабинет педагога-психолога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</w:t>
            </w: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роведение тренингов, индивидуальная и групповая работа с детьми</w:t>
            </w: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16"/>
                <w:szCs w:val="16"/>
                <w:lang w:eastAsia="ru-RU"/>
              </w:rPr>
              <w:t xml:space="preserve">, </w:t>
            </w: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родителями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Осуществление консультативной, просветительской, индивидуальной, групповой работы с педагогами ДОУ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052E44" w:rsidRPr="00DC1ED9" w:rsidTr="00D04E55">
        <w:trPr>
          <w:trHeight w:val="72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Кабинет учителя-логопеда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052E44" w:rsidRPr="00F74FB5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74FB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Проведение тренингов, индивидуальная и групповая работа с детьми, родителями.</w:t>
            </w:r>
          </w:p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F74FB5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Осуществление консультативной, просветительской, индивидуальной, групповой работы с педагогами ДОУ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052E44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Учитель-логопед</w:t>
            </w:r>
          </w:p>
        </w:tc>
      </w:tr>
      <w:tr w:rsidR="00052E44" w:rsidRPr="00DC1ED9" w:rsidTr="00D04E55">
        <w:trPr>
          <w:trHeight w:val="72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Изо-студия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Групповая и индивидуальная  деятельность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по художественно-эстетическому развитию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052E44" w:rsidRPr="00DC1ED9" w:rsidTr="00D04E55">
        <w:trPr>
          <w:trHeight w:val="72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Сенсорная комната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Психологическая и эмоц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иональная разгрузка, релаксация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Педагог-психолог</w:t>
            </w:r>
          </w:p>
        </w:tc>
      </w:tr>
      <w:tr w:rsidR="00052E44" w:rsidRPr="00DC1ED9" w:rsidTr="00D04E55">
        <w:trPr>
          <w:trHeight w:val="499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Медицинский блок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Осуществление медицинской деятельности 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Мед. сестра</w:t>
            </w:r>
          </w:p>
        </w:tc>
      </w:tr>
      <w:tr w:rsidR="00052E44" w:rsidRPr="00DC1ED9" w:rsidTr="00D04E55">
        <w:trPr>
          <w:trHeight w:val="72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Бассейн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 НОД, занятия, кружковая работа, оздоровительные меропри</w:t>
            </w: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ятия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Инструктор по плаванию</w:t>
            </w:r>
          </w:p>
        </w:tc>
      </w:tr>
      <w:tr w:rsidR="00052E44" w:rsidRPr="00DC1ED9" w:rsidTr="00D04E55">
        <w:trPr>
          <w:trHeight w:val="72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Физкультурный зал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НОД, занятия,  спортивные мероприятия, утренняя гимнастика, кружковая работа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Инструктор по физическому развитию</w:t>
            </w:r>
          </w:p>
        </w:tc>
      </w:tr>
      <w:tr w:rsidR="00052E44" w:rsidRPr="00DC1ED9" w:rsidTr="00D04E55">
        <w:trPr>
          <w:trHeight w:val="72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lastRenderedPageBreak/>
              <w:t>Музыкальный зал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DC1ED9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НОД, занятия, проведение мероприятий, кружковая работа 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  <w:hideMark/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Муз. руководители</w:t>
            </w:r>
          </w:p>
        </w:tc>
      </w:tr>
      <w:tr w:rsidR="00052E44" w:rsidRPr="00DC1ED9" w:rsidTr="00D04E55">
        <w:trPr>
          <w:trHeight w:val="72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052E44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Кабинет «Детская исследовательская</w:t>
            </w:r>
          </w:p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лаборатория»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052E44" w:rsidRPr="00DC1ED9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НОД, индивидуальная, подгрупповая работа с детьми по экспериментально-исследовательской деятельности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052E44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Воспитатели</w:t>
            </w:r>
          </w:p>
        </w:tc>
      </w:tr>
      <w:tr w:rsidR="00052E44" w:rsidRPr="00DC1ED9" w:rsidTr="00D04E55">
        <w:trPr>
          <w:trHeight w:val="720"/>
        </w:trPr>
        <w:tc>
          <w:tcPr>
            <w:tcW w:w="2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F81BD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052E44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kern w:val="24"/>
                <w:sz w:val="20"/>
                <w:szCs w:val="20"/>
                <w:lang w:eastAsia="ru-RU"/>
              </w:rPr>
              <w:t>Холл по ПДД «Веселая дорога»</w:t>
            </w:r>
          </w:p>
        </w:tc>
        <w:tc>
          <w:tcPr>
            <w:tcW w:w="27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052E44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Досуги, развлечения, праздники по ознакомлению с ПДД</w:t>
            </w:r>
          </w:p>
        </w:tc>
        <w:tc>
          <w:tcPr>
            <w:tcW w:w="28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5" w:type="dxa"/>
              <w:left w:w="75" w:type="dxa"/>
              <w:bottom w:w="0" w:type="dxa"/>
              <w:right w:w="75" w:type="dxa"/>
            </w:tcMar>
          </w:tcPr>
          <w:p w:rsidR="00052E44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Воспитатели</w:t>
            </w:r>
          </w:p>
          <w:p w:rsidR="00052E44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Муз. руководители</w:t>
            </w:r>
          </w:p>
          <w:p w:rsidR="00052E44" w:rsidRDefault="00052E44" w:rsidP="00D04E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Инструктор по ФИЗО</w:t>
            </w:r>
          </w:p>
        </w:tc>
      </w:tr>
    </w:tbl>
    <w:p w:rsidR="00052E44" w:rsidRDefault="00052E44" w:rsidP="00052E44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2E44" w:rsidRPr="00F940F7" w:rsidRDefault="00052E44" w:rsidP="007E4F8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территории МАДОУ и</w:t>
      </w:r>
      <w:r w:rsidRPr="00F940F7">
        <w:rPr>
          <w:rFonts w:ascii="Times New Roman" w:hAnsi="Times New Roman" w:cs="Times New Roman"/>
          <w:sz w:val="28"/>
          <w:szCs w:val="28"/>
        </w:rPr>
        <w:t xml:space="preserve">меются прогулочные участки для каждой возрастной группы, спортивная площадка, мини-стадион, огород, цветники. </w:t>
      </w:r>
    </w:p>
    <w:p w:rsidR="00052E44" w:rsidRPr="00F940F7" w:rsidRDefault="00052E44" w:rsidP="007E4F8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0F7">
        <w:rPr>
          <w:rFonts w:ascii="Times New Roman" w:hAnsi="Times New Roman" w:cs="Times New Roman"/>
          <w:sz w:val="28"/>
          <w:szCs w:val="28"/>
        </w:rPr>
        <w:tab/>
        <w:t xml:space="preserve">Для более успешного обмена информацией между педагогами и родителями в ДОУ оформлены стенды по </w:t>
      </w:r>
      <w:r w:rsidR="000227DC">
        <w:rPr>
          <w:rFonts w:ascii="Times New Roman" w:hAnsi="Times New Roman" w:cs="Times New Roman"/>
          <w:sz w:val="28"/>
          <w:szCs w:val="28"/>
        </w:rPr>
        <w:t>всем направлениям развития воспитанников</w:t>
      </w:r>
      <w:r w:rsidRPr="00F940F7">
        <w:rPr>
          <w:rFonts w:ascii="Times New Roman" w:hAnsi="Times New Roman" w:cs="Times New Roman"/>
          <w:sz w:val="28"/>
          <w:szCs w:val="28"/>
        </w:rPr>
        <w:t>:</w:t>
      </w:r>
    </w:p>
    <w:p w:rsidR="00052E44" w:rsidRPr="00F940F7" w:rsidRDefault="00052E44" w:rsidP="007E4F8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0F7">
        <w:rPr>
          <w:rFonts w:ascii="Times New Roman" w:hAnsi="Times New Roman" w:cs="Times New Roman"/>
          <w:sz w:val="28"/>
          <w:szCs w:val="28"/>
        </w:rPr>
        <w:t>- «Добро пожаловать» - информационный стенд для родителей;</w:t>
      </w:r>
    </w:p>
    <w:p w:rsidR="00052E44" w:rsidRDefault="00052E44" w:rsidP="007E4F8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0F7">
        <w:rPr>
          <w:rFonts w:ascii="Times New Roman" w:hAnsi="Times New Roman" w:cs="Times New Roman"/>
          <w:sz w:val="28"/>
          <w:szCs w:val="28"/>
        </w:rPr>
        <w:t>- «Для вас, родители»;</w:t>
      </w:r>
    </w:p>
    <w:p w:rsidR="00052E44" w:rsidRPr="00F940F7" w:rsidRDefault="00052E44" w:rsidP="007E4F8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0F7">
        <w:rPr>
          <w:rFonts w:ascii="Times New Roman" w:hAnsi="Times New Roman" w:cs="Times New Roman"/>
          <w:sz w:val="28"/>
          <w:szCs w:val="28"/>
        </w:rPr>
        <w:t>- «Права ребенка»;</w:t>
      </w:r>
    </w:p>
    <w:p w:rsidR="00052E44" w:rsidRPr="00F940F7" w:rsidRDefault="00052E44" w:rsidP="007E4F8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0F7">
        <w:rPr>
          <w:rFonts w:ascii="Times New Roman" w:hAnsi="Times New Roman" w:cs="Times New Roman"/>
          <w:sz w:val="28"/>
          <w:szCs w:val="28"/>
        </w:rPr>
        <w:t>- «Учимся говорить правильно» - стенд учителя-логопеда;</w:t>
      </w:r>
    </w:p>
    <w:p w:rsidR="00052E44" w:rsidRPr="00F940F7" w:rsidRDefault="00052E44" w:rsidP="007E4F8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0F7">
        <w:rPr>
          <w:rFonts w:ascii="Times New Roman" w:hAnsi="Times New Roman" w:cs="Times New Roman"/>
          <w:sz w:val="28"/>
          <w:szCs w:val="28"/>
        </w:rPr>
        <w:t>- « Музыкальная шкатулка» - стенд музыкального руководителя;</w:t>
      </w:r>
    </w:p>
    <w:p w:rsidR="00052E44" w:rsidRPr="00F940F7" w:rsidRDefault="00052E44" w:rsidP="007E4F83">
      <w:pPr>
        <w:tabs>
          <w:tab w:val="left" w:pos="97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40F7">
        <w:rPr>
          <w:rFonts w:ascii="Times New Roman" w:hAnsi="Times New Roman" w:cs="Times New Roman"/>
          <w:sz w:val="28"/>
          <w:szCs w:val="28"/>
        </w:rPr>
        <w:t>- «Методический калейдоскоп» - стенд старшего воспитателя;</w:t>
      </w:r>
    </w:p>
    <w:p w:rsidR="00052E44" w:rsidRDefault="00052E44" w:rsidP="007E4F83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940F7">
        <w:rPr>
          <w:rFonts w:ascii="Times New Roman" w:hAnsi="Times New Roman" w:cs="Times New Roman"/>
          <w:sz w:val="28"/>
          <w:szCs w:val="28"/>
        </w:rPr>
        <w:t>- «Расти здоровым» - стенд медицинского работника.</w:t>
      </w:r>
    </w:p>
    <w:p w:rsidR="00052E44" w:rsidRDefault="00052E44" w:rsidP="007E4F83">
      <w:pPr>
        <w:tabs>
          <w:tab w:val="left" w:pos="9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2CF4">
        <w:rPr>
          <w:rFonts w:ascii="Times New Roman" w:hAnsi="Times New Roman" w:cs="Times New Roman"/>
          <w:b/>
          <w:sz w:val="28"/>
          <w:szCs w:val="28"/>
        </w:rPr>
        <w:t>Финансово-экономическое обеспечение</w:t>
      </w:r>
    </w:p>
    <w:p w:rsidR="00052E44" w:rsidRDefault="00052E44" w:rsidP="007E4F83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52CF4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бюджетных и внебюджетных средств.</w:t>
      </w:r>
    </w:p>
    <w:p w:rsidR="007E4F83" w:rsidRPr="007E4F83" w:rsidRDefault="007E4F83" w:rsidP="007E4F83">
      <w:pPr>
        <w:tabs>
          <w:tab w:val="left" w:pos="97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E4F83">
        <w:rPr>
          <w:rFonts w:ascii="Times New Roman" w:hAnsi="Times New Roman" w:cs="Times New Roman"/>
          <w:sz w:val="28"/>
          <w:szCs w:val="28"/>
        </w:rPr>
        <w:t>Для удовлетворен</w:t>
      </w:r>
      <w:r w:rsidR="000227DC">
        <w:rPr>
          <w:rFonts w:ascii="Times New Roman" w:hAnsi="Times New Roman" w:cs="Times New Roman"/>
          <w:sz w:val="28"/>
          <w:szCs w:val="28"/>
        </w:rPr>
        <w:t>ия потребностей и запросов воспитанников</w:t>
      </w:r>
      <w:r w:rsidRPr="007E4F83">
        <w:rPr>
          <w:rFonts w:ascii="Times New Roman" w:hAnsi="Times New Roman" w:cs="Times New Roman"/>
          <w:sz w:val="28"/>
          <w:szCs w:val="28"/>
        </w:rPr>
        <w:t xml:space="preserve"> и родителей в детском саду реализуются </w:t>
      </w:r>
      <w:r>
        <w:rPr>
          <w:rFonts w:ascii="Times New Roman" w:hAnsi="Times New Roman" w:cs="Times New Roman"/>
          <w:sz w:val="28"/>
          <w:szCs w:val="28"/>
        </w:rPr>
        <w:t>следующие программы.</w:t>
      </w:r>
      <w:r w:rsidRPr="007E4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E44" w:rsidRPr="00C22943" w:rsidRDefault="00052E44" w:rsidP="007E4F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7"/>
        <w:gridCol w:w="2126"/>
        <w:gridCol w:w="3827"/>
      </w:tblGrid>
      <w:tr w:rsidR="00052E44" w:rsidRPr="00C22943" w:rsidTr="00D04E55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(ступень)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направленность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Нормативный срок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освоения</w:t>
            </w:r>
          </w:p>
        </w:tc>
      </w:tr>
      <w:tr w:rsidR="00052E44" w:rsidRPr="00C22943" w:rsidTr="00D04E55">
        <w:trPr>
          <w:cantSplit/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52E44" w:rsidRPr="00C22943" w:rsidTr="00D04E55">
        <w:trPr>
          <w:trHeight w:val="48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Образовательные программы</w:t>
            </w:r>
          </w:p>
        </w:tc>
      </w:tr>
      <w:tr w:rsidR="00052E44" w:rsidRPr="00C22943" w:rsidTr="00D04E5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Default="007E4F83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  <w:r w:rsidR="000227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«От рождения до школы» Н.Е. Вераксы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до 7</w:t>
            </w: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052E44" w:rsidRPr="00C22943" w:rsidTr="00D04E55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«Подготовка детей с общим недоразвитием речи в условиях специального детского </w:t>
            </w: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сада» Т.Б.Филичева, Г.В.Чиркина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5 до 7 </w:t>
            </w: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  <w:tr w:rsidR="00052E44" w:rsidRPr="00C22943" w:rsidTr="00D04E55"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Дополнительные образовательные программы</w:t>
            </w:r>
          </w:p>
        </w:tc>
      </w:tr>
      <w:tr w:rsidR="00052E44" w:rsidRPr="00C22943" w:rsidTr="00D04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художественно- творческого развития детей дошкольного возраста « Росток»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А.В. Шестаков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 до 7</w:t>
            </w: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  <w:tr w:rsidR="00052E44" w:rsidRPr="00C22943" w:rsidTr="00D04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по ТРИЗ-РТВ для детей дошкольного возраста.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А.М.Страунинг.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5,5 до 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1,5 года</w:t>
            </w:r>
          </w:p>
        </w:tc>
      </w:tr>
      <w:tr w:rsidR="00052E44" w:rsidRPr="00C22943" w:rsidTr="00D04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Парциальная программа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«Са-ФИ-Дансе»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танцевально-игровая гимнастика.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Ж.Е. Фирилева,Е.Г.Сайкина.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 до 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</w:t>
            </w:r>
          </w:p>
        </w:tc>
      </w:tr>
      <w:tr w:rsidR="00052E44" w:rsidRPr="00C22943" w:rsidTr="00D04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математического развития детей дошкольного возраста в системе «Школа-2000»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Л.Г.Петерсон, Е.Е.Кочемасова.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</w:t>
            </w: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</w:tr>
      <w:tr w:rsidR="00052E44" w:rsidRPr="00C22943" w:rsidTr="00D04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«Обучение дошкольников грамоте»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 редакцией Н.В.Дуровой (Л.Е.Журова, Н.С.Варенцова 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др.)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5 до 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года</w:t>
            </w:r>
          </w:p>
        </w:tc>
      </w:tr>
      <w:tr w:rsidR="00052E44" w:rsidRPr="00C22943" w:rsidTr="00D04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Программа 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«Физическая культура дошкольникам».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Л.Д.Глазырина.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3 до 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</w:t>
            </w:r>
          </w:p>
        </w:tc>
      </w:tr>
      <w:tr w:rsidR="00052E44" w:rsidRPr="00C22943" w:rsidTr="00D04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«Программно-методическое обеспечение групп кратковременного пребывания детей в ДОУ».Т.Н. Доронова,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Н.А.Короткова.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до 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052E44" w:rsidRPr="00C22943" w:rsidTr="00D04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 в дошкольном учреждении. Л.А. Венгер.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2 до 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лет</w:t>
            </w:r>
          </w:p>
        </w:tc>
      </w:tr>
      <w:tr w:rsidR="00052E44" w:rsidRPr="00C22943" w:rsidTr="00D04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социально-эмоционального развития дошкольников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«Я, ты, мы».О.Л.Князева,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Р.Б. Стеркина.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3 до 6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года</w:t>
            </w:r>
          </w:p>
        </w:tc>
      </w:tr>
      <w:tr w:rsidR="00052E44" w:rsidRPr="00C22943" w:rsidTr="00D04E5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Программа для образовательных учреждений.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«Основы безопасности детей дошкольного возраста».Н.Н.Авдеева, </w:t>
            </w: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О.Л.Князева, Р.Б. Стеркина.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Дошкольное образование</w:t>
            </w: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 3 до 7 лет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52E44" w:rsidRPr="00C22943" w:rsidRDefault="00052E44" w:rsidP="00D04E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C229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года</w:t>
            </w:r>
          </w:p>
        </w:tc>
      </w:tr>
    </w:tbl>
    <w:p w:rsidR="00052E44" w:rsidRDefault="00052E44" w:rsidP="00052E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052E44" w:rsidRDefault="00052E44" w:rsidP="00052E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C229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Реализовать концепцию развития ДОУ возможно лишь путем взаимодействия всех служб, которые, решая специальные задачи, направленные на развитие индивидуальных возможностей воспитанников и соответственной оптимизации </w:t>
      </w:r>
      <w:r w:rsidR="000227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образовательного процесса</w:t>
      </w:r>
      <w:r w:rsidRPr="00C2294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, взаимосвязаны в едином комплексе.</w:t>
      </w:r>
    </w:p>
    <w:p w:rsidR="00052E44" w:rsidRPr="00C445CC" w:rsidRDefault="00052E44" w:rsidP="00052E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tbl>
      <w:tblPr>
        <w:tblW w:w="10490" w:type="dxa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567"/>
        <w:gridCol w:w="4513"/>
      </w:tblGrid>
      <w:tr w:rsidR="00052E44" w:rsidRPr="00C445CC" w:rsidTr="00D04E55">
        <w:trPr>
          <w:trHeight w:hRule="exact" w:val="76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Служба ДОУ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Субъекты деятельности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  <w:lang w:eastAsia="ru-RU"/>
              </w:rPr>
              <w:t>Задачи деятельности</w:t>
            </w:r>
          </w:p>
        </w:tc>
      </w:tr>
      <w:tr w:rsidR="00052E44" w:rsidRPr="00C445CC" w:rsidTr="00D04E55">
        <w:trPr>
          <w:trHeight w:hRule="exact" w:val="3074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Управленческая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Заведующий, 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дист, специалисты</w:t>
            </w: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, творческая группа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Создание единой основы интеграции, обеспечение стратегических линий развития. Анализ, планирование, организация, контроль  и регулирование  деятельности каждой службы  и системы целом. Определение критериев эффективности, мониторинг деятельности системы.</w:t>
            </w:r>
          </w:p>
        </w:tc>
      </w:tr>
      <w:tr w:rsidR="00052E44" w:rsidRPr="00C445CC" w:rsidTr="00D04E55">
        <w:trPr>
          <w:trHeight w:hRule="exact" w:val="417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Педагогическая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Воспитатели групп,</w:t>
            </w: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специалисты, родители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Реализация содержания образования в рамках стандартов, требований общеобразовательных  и развивающих программ. Обеспечение условий для всестороннего и безопасно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го</w:t>
            </w: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 развития детей. Организация  различных  видов деятельности  и общения в контексте развития жизненных сил ребенка и   формирование опыта творчества            и эмоционально-ценностного отношения окружающему.</w:t>
            </w:r>
          </w:p>
        </w:tc>
      </w:tr>
      <w:tr w:rsidR="00052E44" w:rsidRPr="00C445CC" w:rsidTr="00D04E55">
        <w:trPr>
          <w:trHeight w:hRule="exact" w:val="226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Медицинская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Педиатр, медсестра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медицинской </w:t>
            </w: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помощи детям, консультирование  педагогов и родителей.</w:t>
            </w:r>
          </w:p>
        </w:tc>
      </w:tr>
      <w:tr w:rsidR="00052E44" w:rsidRPr="00C445CC" w:rsidTr="00D04E55">
        <w:trPr>
          <w:trHeight w:hRule="exact" w:val="1716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lastRenderedPageBreak/>
              <w:t>Психологическая</w:t>
            </w:r>
          </w:p>
        </w:tc>
        <w:tc>
          <w:tcPr>
            <w:tcW w:w="3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Педагог-психолог, воспитатели</w:t>
            </w:r>
          </w:p>
        </w:tc>
        <w:tc>
          <w:tcPr>
            <w:tcW w:w="45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52E44" w:rsidRPr="00C445CC" w:rsidRDefault="00052E44" w:rsidP="00D04E5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</w:pPr>
            <w:r w:rsidRPr="00C445CC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Выявление степени сформированности психических функций.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Осуществление консультативной, диагностической деятельности</w:t>
            </w:r>
          </w:p>
        </w:tc>
      </w:tr>
    </w:tbl>
    <w:p w:rsidR="00052E44" w:rsidRDefault="00052E44" w:rsidP="00052E44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D14A94" w:rsidRDefault="00D14A94" w:rsidP="00D14A94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Основные принципы концепции реализации Программы развития</w:t>
      </w:r>
    </w:p>
    <w:p w:rsidR="00D14A94" w:rsidRDefault="00D14A94" w:rsidP="00D14A94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D14A94" w:rsidRPr="00B97A73" w:rsidRDefault="00D14A94" w:rsidP="00D14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</w:t>
      </w:r>
      <w:r w:rsidRPr="00B97A73">
        <w:rPr>
          <w:rFonts w:ascii="Times New Roman" w:hAnsi="Times New Roman" w:cs="Times New Roman"/>
          <w:sz w:val="28"/>
          <w:szCs w:val="28"/>
        </w:rPr>
        <w:t xml:space="preserve"> концепции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7A73">
        <w:rPr>
          <w:rFonts w:ascii="Times New Roman" w:hAnsi="Times New Roman" w:cs="Times New Roman"/>
          <w:sz w:val="28"/>
          <w:szCs w:val="28"/>
        </w:rPr>
        <w:t xml:space="preserve">ДОУ </w:t>
      </w:r>
      <w:r w:rsidR="00161E79">
        <w:rPr>
          <w:rFonts w:ascii="Times New Roman" w:hAnsi="Times New Roman" w:cs="Times New Roman"/>
          <w:sz w:val="28"/>
          <w:szCs w:val="28"/>
        </w:rPr>
        <w:t>Детский сад № 69</w:t>
      </w:r>
      <w:r w:rsidRPr="00B97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B97A73">
        <w:rPr>
          <w:rFonts w:ascii="Times New Roman" w:hAnsi="Times New Roman" w:cs="Times New Roman"/>
          <w:sz w:val="28"/>
          <w:szCs w:val="28"/>
        </w:rPr>
        <w:t xml:space="preserve"> обеспечение непрерывного развития воспитанника как субъекта саморазвития в процессе его </w:t>
      </w:r>
      <w:r>
        <w:rPr>
          <w:rFonts w:ascii="Times New Roman" w:hAnsi="Times New Roman" w:cs="Times New Roman"/>
          <w:sz w:val="28"/>
          <w:szCs w:val="28"/>
        </w:rPr>
        <w:t>социализации</w:t>
      </w:r>
      <w:r w:rsidRPr="00B97A73">
        <w:rPr>
          <w:rFonts w:ascii="Times New Roman" w:hAnsi="Times New Roman" w:cs="Times New Roman"/>
          <w:sz w:val="28"/>
          <w:szCs w:val="28"/>
        </w:rPr>
        <w:t xml:space="preserve">. В организации этого процесса </w:t>
      </w:r>
      <w:r>
        <w:rPr>
          <w:rFonts w:ascii="Times New Roman" w:hAnsi="Times New Roman" w:cs="Times New Roman"/>
          <w:sz w:val="28"/>
          <w:szCs w:val="28"/>
        </w:rPr>
        <w:t>доминируют следующие</w:t>
      </w:r>
      <w:r w:rsidRPr="00B97A73">
        <w:rPr>
          <w:rFonts w:ascii="Times New Roman" w:hAnsi="Times New Roman" w:cs="Times New Roman"/>
          <w:sz w:val="28"/>
          <w:szCs w:val="28"/>
        </w:rPr>
        <w:t xml:space="preserve"> принципы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14A94" w:rsidRPr="00B97A73" w:rsidRDefault="00D14A94" w:rsidP="00D14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A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гуманизации – </w:t>
      </w:r>
      <w:r>
        <w:rPr>
          <w:rFonts w:ascii="Times New Roman" w:hAnsi="Times New Roman" w:cs="Times New Roman"/>
          <w:sz w:val="28"/>
          <w:szCs w:val="28"/>
        </w:rPr>
        <w:t>обеспечивает равнодоступный для каждого воспитанника выбор уровня, качества и направленности образования, основанного на общечеловеческих ценностях;</w:t>
      </w:r>
    </w:p>
    <w:p w:rsidR="00D14A94" w:rsidRPr="00B97A73" w:rsidRDefault="00D14A94" w:rsidP="00D14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97A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открытости - </w:t>
      </w:r>
      <w:r w:rsidRPr="00B97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предоставление информации о деятельности ДО; </w:t>
      </w:r>
    </w:p>
    <w:p w:rsidR="00D14A94" w:rsidRPr="00B97A73" w:rsidRDefault="00D14A94" w:rsidP="00D14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динамичности – </w:t>
      </w:r>
      <w:r>
        <w:rPr>
          <w:rFonts w:ascii="Times New Roman" w:hAnsi="Times New Roman" w:cs="Times New Roman"/>
          <w:sz w:val="28"/>
          <w:szCs w:val="28"/>
        </w:rPr>
        <w:t>образовательный процесс выражается в быстром обновлении информации и требований;</w:t>
      </w:r>
    </w:p>
    <w:p w:rsidR="00D14A94" w:rsidRPr="00B97A73" w:rsidRDefault="00D14A94" w:rsidP="00D14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14A94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B97A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качественные изменения ДО в новых условиях; </w:t>
      </w:r>
    </w:p>
    <w:p w:rsidR="00867683" w:rsidRDefault="00D14A94" w:rsidP="00867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4A94">
        <w:rPr>
          <w:rFonts w:ascii="Times New Roman" w:hAnsi="Times New Roman" w:cs="Times New Roman"/>
          <w:b/>
          <w:sz w:val="28"/>
          <w:szCs w:val="28"/>
        </w:rPr>
        <w:t>- индивидуализации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ориентирован на развитие всех участников образовательного процесса в соответствии с</w:t>
      </w:r>
      <w:r w:rsidR="00867683">
        <w:rPr>
          <w:rFonts w:ascii="Times New Roman" w:hAnsi="Times New Roman" w:cs="Times New Roman"/>
          <w:sz w:val="28"/>
          <w:szCs w:val="28"/>
        </w:rPr>
        <w:t xml:space="preserve"> личностными способностями и творческим потенциалом;</w:t>
      </w:r>
    </w:p>
    <w:p w:rsidR="00D14A94" w:rsidRPr="00B97A73" w:rsidRDefault="00867683" w:rsidP="0086768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683">
        <w:rPr>
          <w:rFonts w:ascii="Times New Roman" w:hAnsi="Times New Roman" w:cs="Times New Roman"/>
          <w:b/>
          <w:sz w:val="28"/>
          <w:szCs w:val="28"/>
        </w:rPr>
        <w:t>-</w:t>
      </w:r>
      <w:r w:rsidR="00D14A94" w:rsidRPr="008676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7683">
        <w:rPr>
          <w:rFonts w:ascii="Times New Roman" w:hAnsi="Times New Roman" w:cs="Times New Roman"/>
          <w:b/>
          <w:sz w:val="28"/>
          <w:szCs w:val="28"/>
        </w:rPr>
        <w:t>инновационности</w:t>
      </w:r>
      <w:r>
        <w:rPr>
          <w:rFonts w:ascii="Times New Roman" w:hAnsi="Times New Roman" w:cs="Times New Roman"/>
          <w:sz w:val="28"/>
          <w:szCs w:val="28"/>
        </w:rPr>
        <w:t xml:space="preserve"> – реализуется путем перевода ДО в поиск режима деятельности на основе разработки и использования новых технологий образовательного процесса.</w:t>
      </w:r>
    </w:p>
    <w:p w:rsidR="00D14A94" w:rsidRPr="00B97A73" w:rsidRDefault="00867683" w:rsidP="00D14A9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 </w:t>
      </w:r>
      <w:r w:rsidR="00D04E5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D04E55">
        <w:rPr>
          <w:rFonts w:ascii="Times New Roman" w:hAnsi="Times New Roman" w:cs="Times New Roman"/>
          <w:sz w:val="28"/>
          <w:szCs w:val="28"/>
        </w:rPr>
        <w:t>У</w:t>
      </w:r>
      <w:r w:rsidR="00D14A94">
        <w:rPr>
          <w:rFonts w:ascii="Times New Roman" w:hAnsi="Times New Roman" w:cs="Times New Roman"/>
          <w:sz w:val="28"/>
          <w:szCs w:val="28"/>
        </w:rPr>
        <w:t xml:space="preserve"> стремится, чтобы весь</w:t>
      </w:r>
      <w:r w:rsidR="00D14A94" w:rsidRPr="00B97A73">
        <w:rPr>
          <w:rFonts w:ascii="Times New Roman" w:hAnsi="Times New Roman" w:cs="Times New Roman"/>
          <w:sz w:val="28"/>
          <w:szCs w:val="28"/>
        </w:rPr>
        <w:t xml:space="preserve"> </w:t>
      </w:r>
      <w:r w:rsidR="00D14A94">
        <w:rPr>
          <w:rFonts w:ascii="Times New Roman" w:hAnsi="Times New Roman" w:cs="Times New Roman"/>
          <w:sz w:val="28"/>
          <w:szCs w:val="28"/>
        </w:rPr>
        <w:t xml:space="preserve"> образовательный процесс</w:t>
      </w:r>
      <w:r w:rsidR="00D14A94" w:rsidRPr="00B97A73">
        <w:rPr>
          <w:rFonts w:ascii="Times New Roman" w:hAnsi="Times New Roman" w:cs="Times New Roman"/>
          <w:sz w:val="28"/>
          <w:szCs w:val="28"/>
        </w:rPr>
        <w:t xml:space="preserve"> </w:t>
      </w:r>
      <w:r w:rsidR="00D14A94">
        <w:rPr>
          <w:rFonts w:ascii="Times New Roman" w:hAnsi="Times New Roman" w:cs="Times New Roman"/>
          <w:sz w:val="28"/>
          <w:szCs w:val="28"/>
        </w:rPr>
        <w:t xml:space="preserve">основывался на следующих </w:t>
      </w:r>
      <w:r w:rsidR="00D14A94" w:rsidRPr="00B97A73">
        <w:rPr>
          <w:rFonts w:ascii="Times New Roman" w:hAnsi="Times New Roman" w:cs="Times New Roman"/>
          <w:sz w:val="28"/>
          <w:szCs w:val="28"/>
        </w:rPr>
        <w:t>аспектах.</w:t>
      </w:r>
    </w:p>
    <w:p w:rsidR="00867683" w:rsidRDefault="00867683" w:rsidP="0086768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683">
        <w:rPr>
          <w:rFonts w:ascii="Times New Roman" w:hAnsi="Times New Roman" w:cs="Times New Roman"/>
          <w:sz w:val="28"/>
          <w:szCs w:val="28"/>
        </w:rPr>
        <w:t>Поиск новых форм организации дошкольного образования, обеспечивающего его доступность.</w:t>
      </w:r>
    </w:p>
    <w:p w:rsidR="00867683" w:rsidRDefault="00867683" w:rsidP="0086768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образования.</w:t>
      </w:r>
    </w:p>
    <w:p w:rsidR="00867683" w:rsidRDefault="00867683" w:rsidP="0086768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Интеграция действий членов педагогического коллектива, дополнительных специалистов и родителей, общественных организаций.</w:t>
      </w:r>
    </w:p>
    <w:p w:rsidR="00867683" w:rsidRDefault="00867683" w:rsidP="0086768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социального партнерства.</w:t>
      </w:r>
    </w:p>
    <w:p w:rsidR="00867683" w:rsidRDefault="00867683" w:rsidP="00867683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оптимальных условий оздоровительной, образовательной и коррекционной деятельности в </w:t>
      </w:r>
      <w:r w:rsidR="00D04E55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ДО</w:t>
      </w:r>
      <w:r w:rsidR="00D04E5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7683" w:rsidRPr="00867683" w:rsidRDefault="00867683" w:rsidP="00867683">
      <w:pPr>
        <w:pStyle w:val="a6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4A94" w:rsidRDefault="00D14A94" w:rsidP="008676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97A73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образовательного </w:t>
      </w:r>
      <w:r w:rsidRPr="00B97A73">
        <w:rPr>
          <w:rFonts w:ascii="Times New Roman" w:hAnsi="Times New Roman" w:cs="Times New Roman"/>
          <w:sz w:val="28"/>
          <w:szCs w:val="28"/>
        </w:rPr>
        <w:t xml:space="preserve">процесса ориентировано на непрерывное общекультурное и социальное развитие воспитанника. Оно </w:t>
      </w:r>
      <w:r w:rsidRPr="00B97A73">
        <w:rPr>
          <w:rFonts w:ascii="Times New Roman" w:hAnsi="Times New Roman" w:cs="Times New Roman"/>
          <w:sz w:val="28"/>
          <w:szCs w:val="28"/>
        </w:rPr>
        <w:lastRenderedPageBreak/>
        <w:t>отражается в мотивационно-ценностном и эмоционально-оценочном отношении ребенка к ведущей деятельности в знаниях, умениях, навыках.</w:t>
      </w:r>
    </w:p>
    <w:p w:rsidR="00A51313" w:rsidRDefault="00A51313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FB27DE" w:rsidRPr="00F940F7" w:rsidRDefault="00FB27DE" w:rsidP="009A0480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A51313" w:rsidRDefault="00DC3308" w:rsidP="00DC3308">
      <w:pPr>
        <w:pStyle w:val="a6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lastRenderedPageBreak/>
        <w:t>Стратегия развития МАДОУ.</w:t>
      </w:r>
    </w:p>
    <w:p w:rsidR="00EA376F" w:rsidRDefault="00EA376F" w:rsidP="00EA376F">
      <w:pPr>
        <w:pStyle w:val="a6"/>
        <w:spacing w:after="0" w:line="240" w:lineRule="auto"/>
        <w:ind w:left="1080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EA376F" w:rsidRDefault="00EA376F" w:rsidP="00EA376F">
      <w:pPr>
        <w:pStyle w:val="a6"/>
        <w:spacing w:after="0" w:line="240" w:lineRule="auto"/>
        <w:ind w:left="1080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Условия, обеспечивающие переход </w:t>
      </w:r>
      <w:r w:rsidR="00D04E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МА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ДО</w:t>
      </w:r>
      <w:r w:rsidR="00D04E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У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в режим развития</w:t>
      </w:r>
    </w:p>
    <w:p w:rsidR="00EA376F" w:rsidRDefault="00EA376F" w:rsidP="000227D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 Сбалансированность имеющихся ресурсов  (кадровых, информационных, научно-методических, материально-технических, финансовых, временных).</w:t>
      </w:r>
    </w:p>
    <w:p w:rsidR="00EA376F" w:rsidRDefault="00EA376F" w:rsidP="000227D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-Включенность педагогов образовательной организации в проектирование и реализацию Программы развития.</w:t>
      </w:r>
    </w:p>
    <w:p w:rsidR="00EA376F" w:rsidRDefault="00EA376F" w:rsidP="000227D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-Сформированность корпоративной культуры и ценностей членов коллектива.</w:t>
      </w:r>
    </w:p>
    <w:p w:rsidR="00EA376F" w:rsidRDefault="00EA376F" w:rsidP="000227D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EA376F" w:rsidRDefault="00EA376F" w:rsidP="000227D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Основные пути развития </w:t>
      </w:r>
      <w:r w:rsidR="00D04E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МА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ДО</w:t>
      </w:r>
      <w:r w:rsidR="00D04E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У</w:t>
      </w:r>
    </w:p>
    <w:p w:rsidR="00EA376F" w:rsidRDefault="00EA376F" w:rsidP="000227DC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</w:pPr>
    </w:p>
    <w:p w:rsidR="00EA376F" w:rsidRDefault="00EA376F" w:rsidP="000227DC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Совершенствование, модификация, модернизация имеющегося опыта.</w:t>
      </w:r>
    </w:p>
    <w:p w:rsidR="00EA376F" w:rsidRDefault="00EA376F" w:rsidP="000227DC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Освоение опыта работы других дошкольных организаций.</w:t>
      </w:r>
    </w:p>
    <w:p w:rsidR="00EA376F" w:rsidRDefault="00EA376F" w:rsidP="000227DC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Освоение готовых научно-методических разработок.</w:t>
      </w:r>
    </w:p>
    <w:p w:rsidR="00EA376F" w:rsidRDefault="00EA376F" w:rsidP="000227DC">
      <w:pPr>
        <w:pStyle w:val="a6"/>
        <w:numPr>
          <w:ilvl w:val="0"/>
          <w:numId w:val="13"/>
        </w:num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Создание </w:t>
      </w:r>
      <w:r w:rsidR="00342A4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новой практики образования.</w:t>
      </w:r>
    </w:p>
    <w:p w:rsidR="00161E79" w:rsidRDefault="00161E79" w:rsidP="00161E79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342A48" w:rsidRDefault="00342A48" w:rsidP="00161E79">
      <w:p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342A4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Определена стратегия развития </w:t>
      </w:r>
      <w:r w:rsidR="00D04E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МА</w:t>
      </w:r>
      <w:r w:rsidRPr="00342A4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ДО</w:t>
      </w:r>
      <w:r w:rsidR="00D04E55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>У</w:t>
      </w:r>
      <w:r w:rsidRPr="00342A48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lang w:eastAsia="ru-RU"/>
        </w:rPr>
        <w:t xml:space="preserve"> – стратегия роста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заключающаяся в совершенствовании деятельности организации по реализуемым направлениям, не меняя сферы деятельности.</w:t>
      </w:r>
    </w:p>
    <w:p w:rsidR="00342A48" w:rsidRDefault="00342A48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FB27DE" w:rsidRPr="00342A48" w:rsidRDefault="00FB27DE" w:rsidP="00342A48">
      <w:pPr>
        <w:spacing w:after="0" w:line="240" w:lineRule="auto"/>
        <w:ind w:firstLine="360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:rsidR="00D76CE9" w:rsidRDefault="00D76CE9" w:rsidP="009A0480">
      <w:pPr>
        <w:pStyle w:val="a6"/>
        <w:numPr>
          <w:ilvl w:val="1"/>
          <w:numId w:val="5"/>
        </w:numPr>
        <w:spacing w:after="0" w:line="240" w:lineRule="auto"/>
        <w:jc w:val="both"/>
        <w:textAlignment w:val="baseline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  <w:lastRenderedPageBreak/>
        <w:t>Основные этапы по реализации Программы</w:t>
      </w:r>
    </w:p>
    <w:p w:rsidR="00D76CE9" w:rsidRPr="00D76CE9" w:rsidRDefault="00D76CE9" w:rsidP="00D76CE9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</w:pPr>
    </w:p>
    <w:tbl>
      <w:tblPr>
        <w:tblW w:w="11272" w:type="dxa"/>
        <w:tblInd w:w="-123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3979"/>
        <w:gridCol w:w="4883"/>
      </w:tblGrid>
      <w:tr w:rsidR="00D76CE9" w:rsidRPr="00D76CE9" w:rsidTr="00D76CE9">
        <w:trPr>
          <w:trHeight w:hRule="exact" w:val="67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Сроки и этапы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bCs/>
                <w:color w:val="000000"/>
                <w:kern w:val="24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D76CE9" w:rsidRPr="00D76CE9" w:rsidTr="00D76CE9">
        <w:trPr>
          <w:trHeight w:hRule="exact" w:val="4733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161E7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  <w:t>2017</w:t>
            </w:r>
            <w:r w:rsidR="00D76CE9" w:rsidRPr="00D76CE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 год 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 Аналитико-диагностический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Диагностика  исходной  ситуации (фиксация проблем).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Поиск направлений и идей развития (идеальная модель). 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Организационная работа: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-определение основных подходов к планированию и реализации  программы;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-систематизация и обобщение   опыта деятельности; </w:t>
            </w:r>
          </w:p>
          <w:p w:rsid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-согласование программы с органами управления образованием.</w:t>
            </w:r>
          </w:p>
          <w:p w:rsid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Создание концепции развития ДОУ.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Обеспечение готовности     субъектов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 переводу ДОУ в    режим развития.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Определение ресурсов.</w:t>
            </w:r>
          </w:p>
        </w:tc>
      </w:tr>
      <w:tr w:rsidR="00D76CE9" w:rsidRPr="00D76CE9" w:rsidTr="00D76CE9">
        <w:trPr>
          <w:trHeight w:hRule="exact" w:val="195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20</w:t>
            </w:r>
            <w:r w:rsidR="00161E7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  <w:t>17</w:t>
            </w:r>
            <w:r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76CE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год</w:t>
            </w:r>
            <w:r w:rsidRPr="00D76CE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 xml:space="preserve"> 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Планово- прогностический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</w:pP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Создание интегративной основы деятельности всех специалистов в рамках программы развития.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Разработка, обсуждение программы развития. Перспективное                     и оперативное планирование реализации концепции ДОУ, а так же прогноз возможных затруднений, расчет ресурсов.</w:t>
            </w:r>
          </w:p>
        </w:tc>
      </w:tr>
      <w:tr w:rsidR="00D76CE9" w:rsidRPr="00D76CE9" w:rsidTr="00D76CE9">
        <w:trPr>
          <w:trHeight w:hRule="exact" w:val="469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20</w:t>
            </w:r>
            <w:r w:rsidR="00161E7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  <w:t>17</w:t>
            </w:r>
            <w:r w:rsidRPr="00D76CE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-20</w:t>
            </w:r>
            <w:r w:rsidR="00161E7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19 </w:t>
            </w:r>
            <w:r w:rsidRPr="00D76CE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года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 xml:space="preserve"> </w:t>
            </w:r>
            <w:r w:rsidRPr="00D76CE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Организационно-исполнительский</w:t>
            </w:r>
          </w:p>
        </w:tc>
        <w:tc>
          <w:tcPr>
            <w:tcW w:w="397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Создание условий, обеспечивающих эффективность реализации программы развития. 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Установление сотрудничества с заинтересованными организациями для научно-консультативной поддержки. 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Реализация программ развития и воспитания детей. 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Вовлечение родителей, специалистов, социальных институтов детства, педагогов ДОУ и воспитанников в единую творческую</w:t>
            </w: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  <w:t xml:space="preserve"> </w:t>
            </w: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деятельность.</w:t>
            </w:r>
          </w:p>
        </w:tc>
        <w:tc>
          <w:tcPr>
            <w:tcW w:w="48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Освоение модульной системы служб обеспечения и сопровождения образовательного процесса.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Создание развивающей среды, систематическая проверка результативности, своевременная корректировка программ.</w:t>
            </w:r>
          </w:p>
        </w:tc>
      </w:tr>
      <w:tr w:rsidR="00D76CE9" w:rsidRPr="00D76CE9" w:rsidTr="00D76CE9">
        <w:trPr>
          <w:trHeight w:hRule="exact" w:val="9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39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8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</w:tr>
      <w:tr w:rsidR="00D76CE9" w:rsidRPr="00D76CE9" w:rsidTr="00D76CE9">
        <w:trPr>
          <w:trHeight w:hRule="exact" w:val="1857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161E7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</w:pPr>
            <w:r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201</w:t>
            </w:r>
            <w:r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eastAsia="ru-RU"/>
              </w:rPr>
              <w:t>9</w:t>
            </w:r>
            <w:r w:rsidR="00D76CE9" w:rsidRPr="00D76CE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 xml:space="preserve"> год 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i/>
                <w:color w:val="000000"/>
                <w:kern w:val="24"/>
                <w:sz w:val="28"/>
                <w:szCs w:val="28"/>
                <w:u w:val="single"/>
                <w:lang w:val="en-US" w:eastAsia="ru-RU"/>
              </w:rPr>
              <w:t>Контрольно-регулировочный</w:t>
            </w:r>
          </w:p>
        </w:tc>
        <w:tc>
          <w:tcPr>
            <w:tcW w:w="3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Организация текущего и итогового контроля (мониторинг).</w:t>
            </w:r>
          </w:p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Сбор, обработка  и интерпретация показателей.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76CE9" w:rsidRPr="00D76CE9" w:rsidRDefault="00D76CE9" w:rsidP="00D76CE9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Оценка  текущего и итогового состояния ДОУ, заключения  о результатах реализации программы развития и о статусе ДОУ.</w:t>
            </w:r>
          </w:p>
        </w:tc>
      </w:tr>
    </w:tbl>
    <w:p w:rsidR="00A51313" w:rsidRDefault="00A51313" w:rsidP="00D76CE9">
      <w:pPr>
        <w:spacing w:after="0" w:line="240" w:lineRule="auto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A51313" w:rsidRDefault="00A51313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FB27DE" w:rsidRDefault="00FB27DE" w:rsidP="00A51313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</w:p>
    <w:p w:rsidR="00D76CE9" w:rsidRDefault="00D76CE9" w:rsidP="00D76CE9">
      <w:pPr>
        <w:pStyle w:val="a6"/>
        <w:numPr>
          <w:ilvl w:val="1"/>
          <w:numId w:val="5"/>
        </w:num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</w:pP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eastAsia="ru-RU"/>
        </w:rPr>
        <w:lastRenderedPageBreak/>
        <w:t>План действий по реализации Программы</w:t>
      </w:r>
    </w:p>
    <w:p w:rsidR="00D76CE9" w:rsidRPr="00D76CE9" w:rsidRDefault="00D76CE9" w:rsidP="00D76CE9">
      <w:pPr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u w:val="single"/>
          <w:lang w:eastAsia="ru-RU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222"/>
        <w:gridCol w:w="4252"/>
        <w:gridCol w:w="2031"/>
        <w:gridCol w:w="1844"/>
      </w:tblGrid>
      <w:tr w:rsidR="00D76CE9" w:rsidRPr="00D76CE9" w:rsidTr="00D76CE9">
        <w:trPr>
          <w:trHeight w:val="1331"/>
        </w:trPr>
        <w:tc>
          <w:tcPr>
            <w:tcW w:w="850" w:type="dxa"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№</w:t>
            </w:r>
          </w:p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2222" w:type="dxa"/>
          </w:tcPr>
          <w:p w:rsid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Этап реализации</w:t>
            </w:r>
          </w:p>
          <w:p w:rsidR="00D76CE9" w:rsidRPr="00D76CE9" w:rsidRDefault="00A4377D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П</w:t>
            </w:r>
            <w:r w:rsidR="00D76CE9"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рограммы </w:t>
            </w:r>
          </w:p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развития</w:t>
            </w:r>
          </w:p>
        </w:tc>
        <w:tc>
          <w:tcPr>
            <w:tcW w:w="4252" w:type="dxa"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 xml:space="preserve">Направление </w:t>
            </w:r>
          </w:p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деятельности</w:t>
            </w:r>
          </w:p>
        </w:tc>
        <w:tc>
          <w:tcPr>
            <w:tcW w:w="2031" w:type="dxa"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844" w:type="dxa"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 w:val="restart"/>
            <w:textDirection w:val="btLr"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Аналитико-диагностический</w:t>
            </w: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Проведение мониторинга «Здоровье воспитанников</w:t>
            </w:r>
            <w:r w:rsidR="00161E7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» за 2017</w:t>
            </w:r>
            <w:r w:rsidR="00A4377D"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</w:t>
            </w:r>
            <w:r w:rsidR="00161E7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2019 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гг.</w:t>
            </w:r>
          </w:p>
        </w:tc>
        <w:tc>
          <w:tcPr>
            <w:tcW w:w="2031" w:type="dxa"/>
            <w:vAlign w:val="center"/>
          </w:tcPr>
          <w:p w:rsidR="00D76CE9" w:rsidRPr="00A4377D" w:rsidRDefault="00161E79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Инструктор ФИЗО, воспитатели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Проведение анализа исходной ситуации образовательной работы </w:t>
            </w:r>
            <w:r w:rsidR="00A4377D"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31" w:type="dxa"/>
            <w:vAlign w:val="center"/>
          </w:tcPr>
          <w:p w:rsidR="00D76CE9" w:rsidRPr="00A4377D" w:rsidRDefault="00D76CE9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</w:t>
            </w:r>
            <w:r w:rsidR="00161E7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4" w:type="dxa"/>
          </w:tcPr>
          <w:p w:rsidR="00D76CE9" w:rsidRPr="00A4377D" w:rsidRDefault="00A4377D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Проведение сравнительного анализа 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-адаптации детей к услови</w:t>
            </w:r>
            <w:r w:rsidR="00161E7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ям д/с за 2017-2019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гг.;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-психологической готовности детей к школе за 2014-2016гг.</w:t>
            </w:r>
          </w:p>
        </w:tc>
        <w:tc>
          <w:tcPr>
            <w:tcW w:w="2031" w:type="dxa"/>
            <w:vAlign w:val="center"/>
          </w:tcPr>
          <w:p w:rsidR="00D76CE9" w:rsidRPr="00A4377D" w:rsidRDefault="00D76CE9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</w:t>
            </w:r>
            <w:r w:rsidR="00161E79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Проведение анализа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-педагогического состава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-социального статуса родителей ДОУ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-реализация ООП ДОУ</w:t>
            </w:r>
          </w:p>
        </w:tc>
        <w:tc>
          <w:tcPr>
            <w:tcW w:w="2031" w:type="dxa"/>
            <w:vAlign w:val="center"/>
          </w:tcPr>
          <w:p w:rsidR="00D76CE9" w:rsidRPr="00A4377D" w:rsidRDefault="00D76CE9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</w:t>
            </w:r>
            <w:r w:rsidR="004A7D0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  <w:p w:rsidR="00D76CE9" w:rsidRPr="00A4377D" w:rsidRDefault="00A4377D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  <w:r w:rsidR="00D76CE9"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 w:val="restart"/>
            <w:textDirection w:val="btLr"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Планово-прогностический</w:t>
            </w: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Проведение 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оперативного 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совещания «Координация деятельности сотрудников 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 ДОУ по реализации П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рограммы развития»</w:t>
            </w:r>
          </w:p>
        </w:tc>
        <w:tc>
          <w:tcPr>
            <w:tcW w:w="2031" w:type="dxa"/>
            <w:vAlign w:val="center"/>
          </w:tcPr>
          <w:p w:rsidR="00D76CE9" w:rsidRPr="00A4377D" w:rsidRDefault="00A4377D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</w:t>
            </w:r>
            <w:r w:rsidR="004A7D0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4" w:type="dxa"/>
          </w:tcPr>
          <w:p w:rsidR="00D76CE9" w:rsidRPr="00A4377D" w:rsidRDefault="00A4377D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A4377D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Изучение концепции базисной программы развития ДОУ</w:t>
            </w:r>
          </w:p>
        </w:tc>
        <w:tc>
          <w:tcPr>
            <w:tcW w:w="2031" w:type="dxa"/>
            <w:vAlign w:val="center"/>
          </w:tcPr>
          <w:p w:rsidR="00D76CE9" w:rsidRPr="00A4377D" w:rsidRDefault="00A4377D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</w:t>
            </w:r>
            <w:r w:rsidR="004A7D0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A4377D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Разработка пакета документов регламентирующих образовательную деятельность детей в 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A4377D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A4377D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Подготовка информационного блока по ознакомлению с нормативно-правовыми документами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A4377D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Планирование работы всех служб ДОУ с учетом интегрированного взаимодействия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службы ДОУ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A4377D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Планирование образовательной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работы с воспитанниками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в 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соответствии с концепцией программы развития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2017-2019</w:t>
            </w:r>
          </w:p>
        </w:tc>
        <w:tc>
          <w:tcPr>
            <w:tcW w:w="1844" w:type="dxa"/>
          </w:tcPr>
          <w:p w:rsidR="00A4377D" w:rsidRDefault="00A4377D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ст. 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воспитатель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D76CE9" w:rsidRPr="00D76CE9" w:rsidTr="00D76CE9">
        <w:trPr>
          <w:cantSplit/>
          <w:trHeight w:val="595"/>
        </w:trPr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 w:val="restart"/>
            <w:textDirection w:val="btLr"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Организационно-исполнительский</w:t>
            </w: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Участие в реализации муниципальных проектов РБ, проектов РФ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A4377D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Установление сотрудничества для научно-консультативной поддержки 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-с ИРО РБ 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-с  МОУ ДОД «НИМЦ»</w:t>
            </w:r>
          </w:p>
          <w:p w:rsidR="00D76CE9" w:rsidRPr="00A4377D" w:rsidRDefault="00D76CE9" w:rsidP="004A7D04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- БГ</w:t>
            </w:r>
            <w:r w:rsidR="004A7D0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A4377D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Проведение педагогических советов по вопросам реали</w:t>
            </w:r>
            <w:r w:rsidR="004A7D0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зации программы развития на 2017 – 2019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гг.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Проведение консультаций, семинаров для воспитателей по вопросам образовательной работы с детьми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психолог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логопед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инструктор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 ФИЗО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педагог доп.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образования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5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Проведение заседаний ПМПк в 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МА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руководитель ПМПк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6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Обобщение, изучение и распространение передового педагогического опыта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7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Подготовка и проведение мероприятий по аттестации работников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A4377D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8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Совершенствование физического и эмоционального благополучия воспитанников посредством введения системы оздоровительных мероприятий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Инструктор ФИЗО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Обогащение предметно-развивающей среды для организации образовательной работы с детьми 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10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Диагностика усвоения содержания 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ОП ДО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F484C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11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Проведение мониторинга с воспитанниками подготовительной группы по психологической готовности к </w:t>
            </w: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школе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A4377D" w:rsidRDefault="00DF484C" w:rsidP="00DF484C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Корректирование подбора платных образовательных услуг в соответствии с лицензированием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A4377D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76CE9" w:rsidRPr="00D76CE9" w:rsidTr="00D76CE9">
        <w:trPr>
          <w:trHeight w:val="70"/>
        </w:trPr>
        <w:tc>
          <w:tcPr>
            <w:tcW w:w="850" w:type="dxa"/>
          </w:tcPr>
          <w:p w:rsidR="00D76CE9" w:rsidRPr="00A4377D" w:rsidRDefault="00DF484C" w:rsidP="00DF484C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Информирование родителей об уровне развития и здоровья детей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76CE9" w:rsidRPr="00D76CE9" w:rsidTr="00D76CE9">
        <w:trPr>
          <w:trHeight w:val="70"/>
        </w:trPr>
        <w:tc>
          <w:tcPr>
            <w:tcW w:w="850" w:type="dxa"/>
          </w:tcPr>
          <w:p w:rsidR="00D76CE9" w:rsidRPr="00A4377D" w:rsidRDefault="00DF484C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14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Информирование родителей о реализации программы развития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A4377D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</w:tc>
      </w:tr>
      <w:tr w:rsidR="00D76CE9" w:rsidRPr="00D76CE9" w:rsidTr="00D76CE9">
        <w:trPr>
          <w:trHeight w:val="70"/>
        </w:trPr>
        <w:tc>
          <w:tcPr>
            <w:tcW w:w="850" w:type="dxa"/>
          </w:tcPr>
          <w:p w:rsidR="00D76CE9" w:rsidRPr="00A4377D" w:rsidRDefault="00DF484C" w:rsidP="00DF484C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Проведение общих родительских собраний по актуальным проблемам воспитания детей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A4377D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rPr>
          <w:trHeight w:val="70"/>
        </w:trPr>
        <w:tc>
          <w:tcPr>
            <w:tcW w:w="850" w:type="dxa"/>
          </w:tcPr>
          <w:p w:rsidR="00D76CE9" w:rsidRPr="00A4377D" w:rsidRDefault="00DF484C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16</w:t>
            </w:r>
            <w:r w:rsid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Обновление информационного материала на стендах для родителей</w:t>
            </w:r>
          </w:p>
        </w:tc>
        <w:tc>
          <w:tcPr>
            <w:tcW w:w="2031" w:type="dxa"/>
            <w:vAlign w:val="center"/>
          </w:tcPr>
          <w:p w:rsidR="00D76CE9" w:rsidRPr="00A4377D" w:rsidRDefault="004A7D04" w:rsidP="00A4377D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  <w:p w:rsidR="00D76CE9" w:rsidRPr="00A4377D" w:rsidRDefault="00D76CE9" w:rsidP="00A4377D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A4377D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специалисты 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DF484C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1</w:t>
            </w:r>
            <w:r w:rsid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 w:val="restart"/>
            <w:textDirection w:val="btLr"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  <w:r w:rsidRPr="00D76CE9"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  <w:t>Контрольно-регулировочный</w:t>
            </w:r>
          </w:p>
        </w:tc>
        <w:tc>
          <w:tcPr>
            <w:tcW w:w="4252" w:type="dxa"/>
          </w:tcPr>
          <w:p w:rsidR="00D76CE9" w:rsidRPr="00DF484C" w:rsidRDefault="00D76CE9" w:rsidP="00DF484C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Определение уровня развития и</w:t>
            </w:r>
            <w:r w:rsidR="004A7D0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здоровья воспитанников  за 2017-2019 гг.</w:t>
            </w:r>
          </w:p>
        </w:tc>
        <w:tc>
          <w:tcPr>
            <w:tcW w:w="2031" w:type="dxa"/>
            <w:vAlign w:val="center"/>
          </w:tcPr>
          <w:p w:rsidR="00D76CE9" w:rsidRPr="00DF484C" w:rsidRDefault="004A7D04" w:rsidP="00DF484C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DF484C" w:rsidRDefault="00D76CE9" w:rsidP="00DF484C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Инструктор ФИЗО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DF484C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</w:t>
            </w:r>
            <w:r w:rsid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</w:tcPr>
          <w:p w:rsidR="00D76CE9" w:rsidRPr="00DF484C" w:rsidRDefault="00D76CE9" w:rsidP="00DF484C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Проведение корректировки содержания и организации режима работы с воспитанниками на основе результатов мониторинга</w:t>
            </w:r>
          </w:p>
        </w:tc>
        <w:tc>
          <w:tcPr>
            <w:tcW w:w="2031" w:type="dxa"/>
            <w:vAlign w:val="center"/>
          </w:tcPr>
          <w:p w:rsidR="00D76CE9" w:rsidRPr="00DF484C" w:rsidRDefault="004A7D04" w:rsidP="00DF484C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2017-2019</w:t>
            </w:r>
          </w:p>
        </w:tc>
        <w:tc>
          <w:tcPr>
            <w:tcW w:w="1844" w:type="dxa"/>
          </w:tcPr>
          <w:p w:rsidR="00D76CE9" w:rsidRPr="00DF484C" w:rsidRDefault="00D76CE9" w:rsidP="00DF484C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DF484C" w:rsidRDefault="00DF484C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6CE9" w:rsidRPr="00DF484C" w:rsidRDefault="00D76CE9" w:rsidP="00DF484C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Проведение итогового мониторинга </w:t>
            </w:r>
            <w:r w:rsid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реализации П</w:t>
            </w: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рограммы развития ДОУ</w:t>
            </w:r>
          </w:p>
        </w:tc>
        <w:tc>
          <w:tcPr>
            <w:tcW w:w="2031" w:type="dxa"/>
            <w:vAlign w:val="center"/>
          </w:tcPr>
          <w:p w:rsidR="00D76CE9" w:rsidRPr="00DF484C" w:rsidRDefault="00D76CE9" w:rsidP="00DF484C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</w:t>
            </w:r>
            <w:r w:rsidR="004A7D0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4" w:type="dxa"/>
          </w:tcPr>
          <w:p w:rsidR="00D76CE9" w:rsidRPr="00DF484C" w:rsidRDefault="00DF484C" w:rsidP="00DF484C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  <w:p w:rsidR="00D76CE9" w:rsidRPr="00DF484C" w:rsidRDefault="00D76CE9" w:rsidP="00DF484C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D76CE9" w:rsidRPr="00D76CE9" w:rsidTr="00D76CE9">
        <w:tc>
          <w:tcPr>
            <w:tcW w:w="850" w:type="dxa"/>
          </w:tcPr>
          <w:p w:rsidR="00D76CE9" w:rsidRPr="00DF484C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4</w:t>
            </w:r>
            <w:r w:rsid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22" w:type="dxa"/>
            <w:vMerge/>
          </w:tcPr>
          <w:p w:rsidR="00D76CE9" w:rsidRPr="00D76CE9" w:rsidRDefault="00D76CE9" w:rsidP="00D76CE9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b/>
                <w:color w:val="000000"/>
                <w:kern w:val="24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D76CE9" w:rsidRPr="00DF484C" w:rsidRDefault="00D76CE9" w:rsidP="00DF484C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Определение перспектив ДОУ в новой социально-педагогической ситуации в развитии</w:t>
            </w:r>
          </w:p>
        </w:tc>
        <w:tc>
          <w:tcPr>
            <w:tcW w:w="2031" w:type="dxa"/>
            <w:vAlign w:val="center"/>
          </w:tcPr>
          <w:p w:rsidR="00D76CE9" w:rsidRPr="00DF484C" w:rsidRDefault="00D76CE9" w:rsidP="00DF484C">
            <w:pPr>
              <w:spacing w:after="0" w:line="240" w:lineRule="auto"/>
              <w:jc w:val="center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201</w:t>
            </w:r>
            <w:r w:rsidR="004A7D04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44" w:type="dxa"/>
          </w:tcPr>
          <w:p w:rsidR="00D76CE9" w:rsidRPr="00DF484C" w:rsidRDefault="00DF484C" w:rsidP="00DF484C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заведующий</w:t>
            </w:r>
          </w:p>
          <w:p w:rsidR="00D76CE9" w:rsidRPr="00DF484C" w:rsidRDefault="00D76CE9" w:rsidP="00DF484C">
            <w:pPr>
              <w:spacing w:after="0" w:line="240" w:lineRule="auto"/>
              <w:textAlignment w:val="baseline"/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</w:pPr>
            <w:r w:rsidRPr="00DF484C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ст. воспитатель</w:t>
            </w:r>
          </w:p>
        </w:tc>
      </w:tr>
    </w:tbl>
    <w:p w:rsidR="005F2440" w:rsidRDefault="005F2440" w:rsidP="005F2440">
      <w:pPr>
        <w:spacing w:after="0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val="en-US" w:eastAsia="ru-RU"/>
        </w:rPr>
      </w:pPr>
    </w:p>
    <w:p w:rsidR="005F2440" w:rsidRDefault="005F2440" w:rsidP="005F2440">
      <w:pPr>
        <w:spacing w:after="0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val="en-US" w:eastAsia="ru-RU"/>
        </w:rPr>
      </w:pPr>
    </w:p>
    <w:p w:rsidR="005F2440" w:rsidRDefault="005F2440" w:rsidP="005F2440">
      <w:pPr>
        <w:spacing w:after="0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val="en-US" w:eastAsia="ru-RU"/>
        </w:rPr>
      </w:pPr>
    </w:p>
    <w:p w:rsidR="005F2440" w:rsidRDefault="005F2440" w:rsidP="005F2440">
      <w:pPr>
        <w:spacing w:after="0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val="en-US" w:eastAsia="ru-RU"/>
        </w:rPr>
      </w:pPr>
    </w:p>
    <w:p w:rsidR="005F2440" w:rsidRDefault="005F2440" w:rsidP="005F2440">
      <w:pPr>
        <w:spacing w:after="0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val="en-US" w:eastAsia="ru-RU"/>
        </w:rPr>
      </w:pPr>
    </w:p>
    <w:p w:rsidR="005F2440" w:rsidRDefault="005F2440" w:rsidP="005F2440">
      <w:pPr>
        <w:spacing w:after="0"/>
        <w:jc w:val="both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  <w:u w:val="single"/>
          <w:lang w:val="en-US" w:eastAsia="ru-RU"/>
        </w:rPr>
      </w:pPr>
    </w:p>
    <w:p w:rsidR="009A3F55" w:rsidRDefault="009A3F55" w:rsidP="008521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E55" w:rsidRDefault="00D04E55" w:rsidP="008521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E55" w:rsidRDefault="00D04E55" w:rsidP="008521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7DE" w:rsidRDefault="00FB27DE" w:rsidP="008521F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4E55" w:rsidRDefault="00D04E55" w:rsidP="00D04E55">
      <w:pPr>
        <w:ind w:firstLine="708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lastRenderedPageBreak/>
        <w:t>IV</w:t>
      </w:r>
      <w:r w:rsidRPr="00D04E55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Заключение.</w:t>
      </w:r>
    </w:p>
    <w:p w:rsidR="00D04E55" w:rsidRPr="00D04E55" w:rsidRDefault="00D04E55" w:rsidP="00D04E5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Перспектива деятельности коллектива</w:t>
      </w:r>
    </w:p>
    <w:p w:rsidR="005B1971" w:rsidRPr="00D04E55" w:rsidRDefault="00D04E55" w:rsidP="00B5218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-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соблюдение прав воспитанника</w:t>
      </w:r>
      <w:r w:rsidR="005B1971" w:rsidRPr="00D0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в ДОУ и семье;</w:t>
      </w:r>
    </w:p>
    <w:p w:rsidR="005B1971" w:rsidRPr="00795644" w:rsidRDefault="00B5218C" w:rsidP="00B5218C">
      <w:pPr>
        <w:spacing w:after="0"/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5B1971" w:rsidRPr="0079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осуществление личностно-ориентиров</w:t>
      </w:r>
      <w:r w:rsidR="00D0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анного подхода к каждому воспитаннику</w:t>
      </w:r>
      <w:r w:rsidR="005B1971" w:rsidRPr="0079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5B1971" w:rsidRPr="00795644" w:rsidRDefault="00B5218C" w:rsidP="00B5218C">
      <w:pPr>
        <w:spacing w:after="0"/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5B1971" w:rsidRPr="0079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охрана и укрепление физическо</w:t>
      </w:r>
      <w:r w:rsidR="00D0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го и психического здоровья воспитанников</w:t>
      </w:r>
      <w:r w:rsidR="005B1971" w:rsidRPr="0079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5B1971" w:rsidRPr="00795644" w:rsidRDefault="00B5218C" w:rsidP="00B5218C">
      <w:pPr>
        <w:spacing w:after="0"/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5B1971" w:rsidRPr="0079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раскрыти</w:t>
      </w:r>
      <w:r w:rsidR="00D04E5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 творческого потенциала воспитанников</w:t>
      </w:r>
      <w:r w:rsidR="005B1971" w:rsidRPr="0079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5B1971" w:rsidRPr="00795644" w:rsidRDefault="00B5218C" w:rsidP="00B5218C">
      <w:pPr>
        <w:spacing w:after="0"/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5B1971" w:rsidRPr="0079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дальнейший рост профессиональной компетентности и творческого мастерства педагогов;</w:t>
      </w:r>
    </w:p>
    <w:p w:rsidR="005B1971" w:rsidRPr="00795644" w:rsidRDefault="00B5218C" w:rsidP="00B5218C">
      <w:pPr>
        <w:spacing w:after="0"/>
        <w:ind w:left="39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</w:t>
      </w:r>
      <w:r w:rsidR="005B1971" w:rsidRPr="0079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взаимодействие с семьей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для полноценного развития воспитанников</w:t>
      </w:r>
      <w:r w:rsidR="005B1971" w:rsidRPr="0079564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; </w:t>
      </w:r>
    </w:p>
    <w:p w:rsidR="00B5218C" w:rsidRPr="00B5218C" w:rsidRDefault="00B5218C" w:rsidP="00B5218C">
      <w:pPr>
        <w:spacing w:after="0"/>
        <w:ind w:left="397"/>
        <w:jc w:val="both"/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eastAsia="ru-RU"/>
        </w:rPr>
      </w:pP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- создание положительного имиджа современного дошкольного образовательного учреждения в микрорайоне, районе и городе;</w:t>
      </w:r>
    </w:p>
    <w:p w:rsidR="00B5218C" w:rsidRPr="00B5218C" w:rsidRDefault="00B5218C" w:rsidP="00B5218C">
      <w:pPr>
        <w:spacing w:after="0"/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- </w:t>
      </w:r>
      <w:r w:rsidR="004A7D0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организация совместной экспериментальной работы по ранней профориентации дошкольников с БГУ;</w:t>
      </w:r>
    </w:p>
    <w:p w:rsidR="00B5218C" w:rsidRPr="00B5218C" w:rsidRDefault="00B5218C" w:rsidP="00B5218C">
      <w:pPr>
        <w:spacing w:after="0"/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- обеспечение равных стартовых возможностей дошкольников с разным уровнем физического и психического развития;</w:t>
      </w:r>
    </w:p>
    <w:p w:rsidR="00B5218C" w:rsidRDefault="00B5218C" w:rsidP="00B5218C">
      <w:pPr>
        <w:spacing w:after="0"/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предоставление воспитанникам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широкого спектра дополнительного образования с учетом потребност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ей семей воспитанников;</w:t>
      </w:r>
    </w:p>
    <w:p w:rsidR="00B5218C" w:rsidRPr="00B5218C" w:rsidRDefault="00B5218C" w:rsidP="00B5218C">
      <w:pPr>
        <w:spacing w:after="0"/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 повышение качества образования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;</w:t>
      </w:r>
    </w:p>
    <w:p w:rsidR="005B1971" w:rsidRDefault="00B5218C" w:rsidP="00B5218C">
      <w:pPr>
        <w:ind w:firstLine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-укрепление материально-технической базы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У</w:t>
      </w:r>
      <w:r w:rsidRPr="00B521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2109AA" w:rsidRDefault="002109AA" w:rsidP="002109AA">
      <w:pPr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109AA" w:rsidRDefault="002109AA" w:rsidP="002109AA">
      <w:pPr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109AA" w:rsidRDefault="002109AA" w:rsidP="002109AA">
      <w:pPr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109AA" w:rsidRDefault="002109AA" w:rsidP="002109AA">
      <w:pPr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2109AA" w:rsidRDefault="002109AA" w:rsidP="002109AA">
      <w:pPr>
        <w:ind w:left="397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F13FEE" w:rsidRDefault="00F13FEE" w:rsidP="0021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539EF" w:rsidRDefault="00C539EF" w:rsidP="0021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539EF" w:rsidRDefault="00C539EF" w:rsidP="0021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C539EF" w:rsidRDefault="00C539EF" w:rsidP="0021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C539EF" w:rsidRDefault="00C539EF" w:rsidP="0021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C539EF" w:rsidRDefault="00C539EF" w:rsidP="0021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C539EF" w:rsidRDefault="00C539EF" w:rsidP="0021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C539EF" w:rsidRDefault="00C539EF" w:rsidP="0021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C539EF" w:rsidRDefault="00C539EF" w:rsidP="002109A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0227DC" w:rsidRDefault="000227DC" w:rsidP="005B1971">
      <w:pPr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  <w:lang w:eastAsia="ru-RU"/>
        </w:rPr>
      </w:pPr>
    </w:p>
    <w:p w:rsidR="00962B8A" w:rsidRPr="006046CF" w:rsidRDefault="00B6560E" w:rsidP="005B19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560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  <w:lang w:eastAsia="ru-RU"/>
        </w:rPr>
        <w:br w:type="page"/>
      </w:r>
      <w:r w:rsidR="008A0527" w:rsidRPr="008A0527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br w:type="page"/>
      </w:r>
    </w:p>
    <w:p w:rsidR="007663D3" w:rsidRDefault="007663D3" w:rsidP="00332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21ED" w:rsidRDefault="003821ED" w:rsidP="00332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02E8C" w:rsidRPr="00590C76" w:rsidRDefault="00102E8C" w:rsidP="00332B3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0C76" w:rsidRPr="00C30837" w:rsidRDefault="00590C76" w:rsidP="00C30837">
      <w:pPr>
        <w:rPr>
          <w:rFonts w:ascii="Times New Roman" w:hAnsi="Times New Roman" w:cs="Times New Roman"/>
          <w:sz w:val="28"/>
          <w:szCs w:val="28"/>
        </w:rPr>
      </w:pPr>
    </w:p>
    <w:p w:rsidR="00C30837" w:rsidRPr="00C30837" w:rsidRDefault="00C30837" w:rsidP="00C308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0837" w:rsidRPr="00C30837" w:rsidRDefault="00C30837" w:rsidP="00C3083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30837" w:rsidRPr="00C30837" w:rsidSect="00C87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F14" w:rsidRDefault="008D6F14" w:rsidP="00052E44">
      <w:pPr>
        <w:spacing w:after="0" w:line="240" w:lineRule="auto"/>
      </w:pPr>
      <w:r>
        <w:separator/>
      </w:r>
    </w:p>
  </w:endnote>
  <w:endnote w:type="continuationSeparator" w:id="0">
    <w:p w:rsidR="008D6F14" w:rsidRDefault="008D6F14" w:rsidP="0005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F14" w:rsidRDefault="008D6F14" w:rsidP="00052E44">
      <w:pPr>
        <w:spacing w:after="0" w:line="240" w:lineRule="auto"/>
      </w:pPr>
      <w:r>
        <w:separator/>
      </w:r>
    </w:p>
  </w:footnote>
  <w:footnote w:type="continuationSeparator" w:id="0">
    <w:p w:rsidR="008D6F14" w:rsidRDefault="008D6F14" w:rsidP="00052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10D946"/>
    <w:lvl w:ilvl="0">
      <w:numFmt w:val="bullet"/>
      <w:lvlText w:val="*"/>
      <w:lvlJc w:val="left"/>
    </w:lvl>
  </w:abstractNum>
  <w:abstractNum w:abstractNumId="1">
    <w:nsid w:val="00723372"/>
    <w:multiLevelType w:val="multilevel"/>
    <w:tmpl w:val="A628D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C61BFF"/>
    <w:multiLevelType w:val="hybridMultilevel"/>
    <w:tmpl w:val="6B90E98E"/>
    <w:lvl w:ilvl="0" w:tplc="E634E5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DF40D7A"/>
    <w:multiLevelType w:val="hybridMultilevel"/>
    <w:tmpl w:val="BA26D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0B7039"/>
    <w:multiLevelType w:val="hybridMultilevel"/>
    <w:tmpl w:val="2D6E2C30"/>
    <w:lvl w:ilvl="0" w:tplc="8F7C03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247C14">
      <w:start w:val="138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129D7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251F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581A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C833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AEF9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38054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7645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EB6EEC"/>
    <w:multiLevelType w:val="hybridMultilevel"/>
    <w:tmpl w:val="286ABB78"/>
    <w:lvl w:ilvl="0" w:tplc="61C8C60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2007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163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0E40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28EA3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180E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E6BC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028C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B8BB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2737B5"/>
    <w:multiLevelType w:val="hybridMultilevel"/>
    <w:tmpl w:val="4FA26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A46A50"/>
    <w:multiLevelType w:val="hybridMultilevel"/>
    <w:tmpl w:val="772AFDCE"/>
    <w:lvl w:ilvl="0" w:tplc="88FE1D6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246BA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A16C28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64B76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1A7F6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90E61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082EE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A209B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70E9E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3E54DA0"/>
    <w:multiLevelType w:val="hybridMultilevel"/>
    <w:tmpl w:val="FE3A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E7CE3"/>
    <w:multiLevelType w:val="multilevel"/>
    <w:tmpl w:val="BA04C4A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0">
    <w:nsid w:val="381A0D4D"/>
    <w:multiLevelType w:val="hybridMultilevel"/>
    <w:tmpl w:val="8AA43222"/>
    <w:lvl w:ilvl="0" w:tplc="0A2CB8DC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EB4483"/>
    <w:multiLevelType w:val="hybridMultilevel"/>
    <w:tmpl w:val="58B0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F4161A"/>
    <w:multiLevelType w:val="hybridMultilevel"/>
    <w:tmpl w:val="44C2361A"/>
    <w:lvl w:ilvl="0" w:tplc="0C14C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6C2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8BD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366C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AB7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2A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5AB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2E4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6F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F8225C4"/>
    <w:multiLevelType w:val="multilevel"/>
    <w:tmpl w:val="109C7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B9425F"/>
    <w:multiLevelType w:val="hybridMultilevel"/>
    <w:tmpl w:val="0E1CC70E"/>
    <w:lvl w:ilvl="0" w:tplc="1C460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2C77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ECE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0465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922D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6E18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EA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8A81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4853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B6F1BB9"/>
    <w:multiLevelType w:val="hybridMultilevel"/>
    <w:tmpl w:val="61927232"/>
    <w:lvl w:ilvl="0" w:tplc="665EC0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F5A33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A2A6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8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1E2E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98D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2002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74B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24C0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25E15A0"/>
    <w:multiLevelType w:val="hybridMultilevel"/>
    <w:tmpl w:val="8034C88E"/>
    <w:lvl w:ilvl="0" w:tplc="98AC70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C4D6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B8E6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ECC5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6C9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B029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1E69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B61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A06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5523C75"/>
    <w:multiLevelType w:val="hybridMultilevel"/>
    <w:tmpl w:val="314E0708"/>
    <w:lvl w:ilvl="0" w:tplc="F6BC358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0343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449B2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005E9C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D0C61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5E2E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7CF0E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B8432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28CB6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6B1D1337"/>
    <w:multiLevelType w:val="multilevel"/>
    <w:tmpl w:val="9FE0CF3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6F851B9D"/>
    <w:multiLevelType w:val="hybridMultilevel"/>
    <w:tmpl w:val="3A1C9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8B4C4F"/>
    <w:multiLevelType w:val="hybridMultilevel"/>
    <w:tmpl w:val="68BEB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CC47B3"/>
    <w:multiLevelType w:val="hybridMultilevel"/>
    <w:tmpl w:val="B91CF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AF136C"/>
    <w:multiLevelType w:val="multilevel"/>
    <w:tmpl w:val="93F23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F33855"/>
    <w:multiLevelType w:val="hybridMultilevel"/>
    <w:tmpl w:val="87ECD098"/>
    <w:lvl w:ilvl="0" w:tplc="E0E659E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6445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16FD8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EA2E72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54EED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E42B3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E8C8E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66F54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8A936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7EF01DA0"/>
    <w:multiLevelType w:val="hybridMultilevel"/>
    <w:tmpl w:val="FD868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</w:num>
  <w:num w:numId="3">
    <w:abstractNumId w:val="9"/>
  </w:num>
  <w:num w:numId="4">
    <w:abstractNumId w:val="8"/>
  </w:num>
  <w:num w:numId="5">
    <w:abstractNumId w:val="18"/>
  </w:num>
  <w:num w:numId="6">
    <w:abstractNumId w:val="16"/>
  </w:num>
  <w:num w:numId="7">
    <w:abstractNumId w:val="12"/>
  </w:num>
  <w:num w:numId="8">
    <w:abstractNumId w:val="15"/>
  </w:num>
  <w:num w:numId="9">
    <w:abstractNumId w:val="14"/>
  </w:num>
  <w:num w:numId="10">
    <w:abstractNumId w:val="2"/>
  </w:num>
  <w:num w:numId="11">
    <w:abstractNumId w:val="11"/>
  </w:num>
  <w:num w:numId="12">
    <w:abstractNumId w:val="20"/>
  </w:num>
  <w:num w:numId="13">
    <w:abstractNumId w:val="21"/>
  </w:num>
  <w:num w:numId="14">
    <w:abstractNumId w:val="23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4"/>
  </w:num>
  <w:num w:numId="18">
    <w:abstractNumId w:val="19"/>
  </w:num>
  <w:num w:numId="19">
    <w:abstractNumId w:val="4"/>
  </w:num>
  <w:num w:numId="20">
    <w:abstractNumId w:val="17"/>
  </w:num>
  <w:num w:numId="21">
    <w:abstractNumId w:val="22"/>
  </w:num>
  <w:num w:numId="22">
    <w:abstractNumId w:val="13"/>
  </w:num>
  <w:num w:numId="23">
    <w:abstractNumId w:val="1"/>
  </w:num>
  <w:num w:numId="24">
    <w:abstractNumId w:val="3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0E93"/>
    <w:rsid w:val="0000012A"/>
    <w:rsid w:val="00004B55"/>
    <w:rsid w:val="000108F1"/>
    <w:rsid w:val="000207FB"/>
    <w:rsid w:val="000226EC"/>
    <w:rsid w:val="000227DC"/>
    <w:rsid w:val="0003269E"/>
    <w:rsid w:val="00052685"/>
    <w:rsid w:val="00052E44"/>
    <w:rsid w:val="00083924"/>
    <w:rsid w:val="000D55C0"/>
    <w:rsid w:val="00102E8C"/>
    <w:rsid w:val="001058F3"/>
    <w:rsid w:val="00106741"/>
    <w:rsid w:val="001212E2"/>
    <w:rsid w:val="00132C6E"/>
    <w:rsid w:val="00146617"/>
    <w:rsid w:val="00161E79"/>
    <w:rsid w:val="00163040"/>
    <w:rsid w:val="00166063"/>
    <w:rsid w:val="00172FE8"/>
    <w:rsid w:val="001758A9"/>
    <w:rsid w:val="00176D18"/>
    <w:rsid w:val="00182C06"/>
    <w:rsid w:val="00192257"/>
    <w:rsid w:val="00196F66"/>
    <w:rsid w:val="001A28AB"/>
    <w:rsid w:val="001B53F7"/>
    <w:rsid w:val="001D6982"/>
    <w:rsid w:val="001D7882"/>
    <w:rsid w:val="001E1C23"/>
    <w:rsid w:val="001E20D6"/>
    <w:rsid w:val="001F296C"/>
    <w:rsid w:val="002001A7"/>
    <w:rsid w:val="00201F14"/>
    <w:rsid w:val="00204EB7"/>
    <w:rsid w:val="002109AA"/>
    <w:rsid w:val="00211CED"/>
    <w:rsid w:val="00216427"/>
    <w:rsid w:val="00216962"/>
    <w:rsid w:val="00227335"/>
    <w:rsid w:val="00265335"/>
    <w:rsid w:val="0026713A"/>
    <w:rsid w:val="00267726"/>
    <w:rsid w:val="002A2CAF"/>
    <w:rsid w:val="002B1467"/>
    <w:rsid w:val="002B775B"/>
    <w:rsid w:val="002C5549"/>
    <w:rsid w:val="002C6F7D"/>
    <w:rsid w:val="002D7E40"/>
    <w:rsid w:val="002E0E9D"/>
    <w:rsid w:val="002E1C9D"/>
    <w:rsid w:val="002E6EA9"/>
    <w:rsid w:val="002E7D0D"/>
    <w:rsid w:val="002F7F1F"/>
    <w:rsid w:val="00303548"/>
    <w:rsid w:val="003070A0"/>
    <w:rsid w:val="00332B38"/>
    <w:rsid w:val="00342955"/>
    <w:rsid w:val="00342A48"/>
    <w:rsid w:val="003821ED"/>
    <w:rsid w:val="003824A4"/>
    <w:rsid w:val="00390E93"/>
    <w:rsid w:val="003959A9"/>
    <w:rsid w:val="003A505B"/>
    <w:rsid w:val="003B04FF"/>
    <w:rsid w:val="003C12A5"/>
    <w:rsid w:val="003E18BB"/>
    <w:rsid w:val="003E4A4E"/>
    <w:rsid w:val="00403D39"/>
    <w:rsid w:val="00416A22"/>
    <w:rsid w:val="004325AF"/>
    <w:rsid w:val="00437740"/>
    <w:rsid w:val="00447A25"/>
    <w:rsid w:val="00450174"/>
    <w:rsid w:val="0046451E"/>
    <w:rsid w:val="0046531C"/>
    <w:rsid w:val="00475D91"/>
    <w:rsid w:val="00483014"/>
    <w:rsid w:val="00483C98"/>
    <w:rsid w:val="00487485"/>
    <w:rsid w:val="004A0669"/>
    <w:rsid w:val="004A252A"/>
    <w:rsid w:val="004A7D04"/>
    <w:rsid w:val="004C2866"/>
    <w:rsid w:val="004D7C07"/>
    <w:rsid w:val="004E2F96"/>
    <w:rsid w:val="004E45E6"/>
    <w:rsid w:val="004F280C"/>
    <w:rsid w:val="0050099D"/>
    <w:rsid w:val="00522CCC"/>
    <w:rsid w:val="00555100"/>
    <w:rsid w:val="0055734D"/>
    <w:rsid w:val="005662E7"/>
    <w:rsid w:val="00566D95"/>
    <w:rsid w:val="00574896"/>
    <w:rsid w:val="00586DEE"/>
    <w:rsid w:val="00590C76"/>
    <w:rsid w:val="005A0817"/>
    <w:rsid w:val="005B1971"/>
    <w:rsid w:val="005B5498"/>
    <w:rsid w:val="005C19B6"/>
    <w:rsid w:val="005C2CBD"/>
    <w:rsid w:val="005D38E9"/>
    <w:rsid w:val="005E700F"/>
    <w:rsid w:val="005F2440"/>
    <w:rsid w:val="005F3C26"/>
    <w:rsid w:val="005F4401"/>
    <w:rsid w:val="005F6A8B"/>
    <w:rsid w:val="006046CF"/>
    <w:rsid w:val="00605FB7"/>
    <w:rsid w:val="00606018"/>
    <w:rsid w:val="00616D7D"/>
    <w:rsid w:val="00642942"/>
    <w:rsid w:val="00653B67"/>
    <w:rsid w:val="00672B4B"/>
    <w:rsid w:val="00677661"/>
    <w:rsid w:val="006902F0"/>
    <w:rsid w:val="0069070A"/>
    <w:rsid w:val="006A4F37"/>
    <w:rsid w:val="006A5200"/>
    <w:rsid w:val="006A6090"/>
    <w:rsid w:val="006B3123"/>
    <w:rsid w:val="006C03FC"/>
    <w:rsid w:val="006D0FED"/>
    <w:rsid w:val="006D5620"/>
    <w:rsid w:val="006F43BF"/>
    <w:rsid w:val="006F7B00"/>
    <w:rsid w:val="00707036"/>
    <w:rsid w:val="00734E7A"/>
    <w:rsid w:val="00741540"/>
    <w:rsid w:val="0074223C"/>
    <w:rsid w:val="00743421"/>
    <w:rsid w:val="00752278"/>
    <w:rsid w:val="00752960"/>
    <w:rsid w:val="007576B7"/>
    <w:rsid w:val="007663D3"/>
    <w:rsid w:val="007735E0"/>
    <w:rsid w:val="00795644"/>
    <w:rsid w:val="007A2C65"/>
    <w:rsid w:val="007A69B8"/>
    <w:rsid w:val="007C5419"/>
    <w:rsid w:val="007D71AC"/>
    <w:rsid w:val="007E3B99"/>
    <w:rsid w:val="007E4F83"/>
    <w:rsid w:val="00800C60"/>
    <w:rsid w:val="00814AB9"/>
    <w:rsid w:val="00840D25"/>
    <w:rsid w:val="008433BD"/>
    <w:rsid w:val="0085012C"/>
    <w:rsid w:val="00851E01"/>
    <w:rsid w:val="008521F7"/>
    <w:rsid w:val="008526E7"/>
    <w:rsid w:val="00852CF4"/>
    <w:rsid w:val="0086303D"/>
    <w:rsid w:val="008656AF"/>
    <w:rsid w:val="00867683"/>
    <w:rsid w:val="00873C6B"/>
    <w:rsid w:val="00884E7F"/>
    <w:rsid w:val="00890874"/>
    <w:rsid w:val="008A0527"/>
    <w:rsid w:val="008A4A56"/>
    <w:rsid w:val="008C1559"/>
    <w:rsid w:val="008D2FE9"/>
    <w:rsid w:val="008D5CDE"/>
    <w:rsid w:val="008D6F14"/>
    <w:rsid w:val="0090140C"/>
    <w:rsid w:val="009021B2"/>
    <w:rsid w:val="009033DC"/>
    <w:rsid w:val="0091554A"/>
    <w:rsid w:val="00915EE2"/>
    <w:rsid w:val="009479DE"/>
    <w:rsid w:val="00955C1D"/>
    <w:rsid w:val="00962B8A"/>
    <w:rsid w:val="00974FA3"/>
    <w:rsid w:val="00990216"/>
    <w:rsid w:val="00990846"/>
    <w:rsid w:val="00991EC3"/>
    <w:rsid w:val="009A0480"/>
    <w:rsid w:val="009A3F55"/>
    <w:rsid w:val="009A556D"/>
    <w:rsid w:val="009A6B1C"/>
    <w:rsid w:val="009A6B55"/>
    <w:rsid w:val="009D056C"/>
    <w:rsid w:val="009D7E34"/>
    <w:rsid w:val="009E48B9"/>
    <w:rsid w:val="009F4E94"/>
    <w:rsid w:val="00A1302D"/>
    <w:rsid w:val="00A1664A"/>
    <w:rsid w:val="00A4377D"/>
    <w:rsid w:val="00A51313"/>
    <w:rsid w:val="00A706F1"/>
    <w:rsid w:val="00A74C02"/>
    <w:rsid w:val="00A936CD"/>
    <w:rsid w:val="00AB7B86"/>
    <w:rsid w:val="00AC0936"/>
    <w:rsid w:val="00AE19B1"/>
    <w:rsid w:val="00AE2B06"/>
    <w:rsid w:val="00B055B8"/>
    <w:rsid w:val="00B2108A"/>
    <w:rsid w:val="00B3597B"/>
    <w:rsid w:val="00B4044B"/>
    <w:rsid w:val="00B4380F"/>
    <w:rsid w:val="00B46F31"/>
    <w:rsid w:val="00B50A16"/>
    <w:rsid w:val="00B5218C"/>
    <w:rsid w:val="00B6560E"/>
    <w:rsid w:val="00B900A5"/>
    <w:rsid w:val="00B91E9D"/>
    <w:rsid w:val="00B954A6"/>
    <w:rsid w:val="00B97A73"/>
    <w:rsid w:val="00BA19DE"/>
    <w:rsid w:val="00BA6EDC"/>
    <w:rsid w:val="00BB0BBE"/>
    <w:rsid w:val="00BB62AB"/>
    <w:rsid w:val="00BC1AC0"/>
    <w:rsid w:val="00BE136C"/>
    <w:rsid w:val="00C035D1"/>
    <w:rsid w:val="00C101DB"/>
    <w:rsid w:val="00C13908"/>
    <w:rsid w:val="00C1782A"/>
    <w:rsid w:val="00C22943"/>
    <w:rsid w:val="00C30837"/>
    <w:rsid w:val="00C338C8"/>
    <w:rsid w:val="00C33B07"/>
    <w:rsid w:val="00C400EC"/>
    <w:rsid w:val="00C445CC"/>
    <w:rsid w:val="00C539EF"/>
    <w:rsid w:val="00C7484B"/>
    <w:rsid w:val="00C873FD"/>
    <w:rsid w:val="00C93235"/>
    <w:rsid w:val="00C94FBE"/>
    <w:rsid w:val="00CA3250"/>
    <w:rsid w:val="00CA4B49"/>
    <w:rsid w:val="00CB3ED4"/>
    <w:rsid w:val="00CF3170"/>
    <w:rsid w:val="00D04E55"/>
    <w:rsid w:val="00D05F6A"/>
    <w:rsid w:val="00D12DBC"/>
    <w:rsid w:val="00D14A94"/>
    <w:rsid w:val="00D22E5F"/>
    <w:rsid w:val="00D24092"/>
    <w:rsid w:val="00D45AF6"/>
    <w:rsid w:val="00D6662E"/>
    <w:rsid w:val="00D74F85"/>
    <w:rsid w:val="00D75482"/>
    <w:rsid w:val="00D76CB6"/>
    <w:rsid w:val="00D76CE9"/>
    <w:rsid w:val="00D77AF3"/>
    <w:rsid w:val="00DA4F5B"/>
    <w:rsid w:val="00DC1ED9"/>
    <w:rsid w:val="00DC3308"/>
    <w:rsid w:val="00DD306A"/>
    <w:rsid w:val="00DF484C"/>
    <w:rsid w:val="00E01C0C"/>
    <w:rsid w:val="00E216D1"/>
    <w:rsid w:val="00E2424E"/>
    <w:rsid w:val="00E30B9C"/>
    <w:rsid w:val="00E3265F"/>
    <w:rsid w:val="00E41F82"/>
    <w:rsid w:val="00E514F0"/>
    <w:rsid w:val="00E566E7"/>
    <w:rsid w:val="00E6222B"/>
    <w:rsid w:val="00E765C5"/>
    <w:rsid w:val="00E865D3"/>
    <w:rsid w:val="00EA376F"/>
    <w:rsid w:val="00EC7F33"/>
    <w:rsid w:val="00ED458A"/>
    <w:rsid w:val="00ED61A3"/>
    <w:rsid w:val="00EE5C3A"/>
    <w:rsid w:val="00F055C7"/>
    <w:rsid w:val="00F12278"/>
    <w:rsid w:val="00F13FEE"/>
    <w:rsid w:val="00F14435"/>
    <w:rsid w:val="00F23C94"/>
    <w:rsid w:val="00F348CC"/>
    <w:rsid w:val="00F35018"/>
    <w:rsid w:val="00F37745"/>
    <w:rsid w:val="00F403A1"/>
    <w:rsid w:val="00F6114D"/>
    <w:rsid w:val="00F614FB"/>
    <w:rsid w:val="00F666FE"/>
    <w:rsid w:val="00F74FB5"/>
    <w:rsid w:val="00F7648D"/>
    <w:rsid w:val="00F8213F"/>
    <w:rsid w:val="00F85F9B"/>
    <w:rsid w:val="00F940F7"/>
    <w:rsid w:val="00FB0A95"/>
    <w:rsid w:val="00FB27DE"/>
    <w:rsid w:val="00FB4099"/>
    <w:rsid w:val="00FE20B1"/>
    <w:rsid w:val="00FF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4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609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F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2E44"/>
  </w:style>
  <w:style w:type="paragraph" w:styleId="aa">
    <w:name w:val="footer"/>
    <w:basedOn w:val="a"/>
    <w:link w:val="ab"/>
    <w:uiPriority w:val="99"/>
    <w:unhideWhenUsed/>
    <w:rsid w:val="0005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E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44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A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A6090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CF3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5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52E44"/>
  </w:style>
  <w:style w:type="paragraph" w:styleId="aa">
    <w:name w:val="footer"/>
    <w:basedOn w:val="a"/>
    <w:link w:val="ab"/>
    <w:uiPriority w:val="99"/>
    <w:unhideWhenUsed/>
    <w:rsid w:val="00052E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52E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7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275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99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96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84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76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75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27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53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02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95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097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592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18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81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5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3287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48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9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43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21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99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94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3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4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91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1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полные семьи</c:v>
                </c:pt>
                <c:pt idx="1">
                  <c:v>неполные</c:v>
                </c:pt>
                <c:pt idx="2">
                  <c:v>многодетные</c:v>
                </c:pt>
                <c:pt idx="3">
                  <c:v>семьи опекуны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367</c:v>
                </c:pt>
                <c:pt idx="1">
                  <c:v>33</c:v>
                </c:pt>
                <c:pt idx="2">
                  <c:v>16</c:v>
                </c:pt>
                <c:pt idx="3">
                  <c:v>1.2</c:v>
                </c:pt>
              </c:numCache>
            </c:numRef>
          </c:val>
        </c:ser>
        <c:firstSliceAng val="0"/>
      </c:pieChart>
    </c:plotArea>
    <c:legend>
      <c:legendPos val="r"/>
      <c:legendEntry>
        <c:idx val="3"/>
        <c:delete val="1"/>
      </c:legendEntry>
    </c:legend>
    <c:plotVisOnly val="1"/>
    <c:dispBlanksAs val="zero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рабочие</c:v>
                </c:pt>
                <c:pt idx="1">
                  <c:v>служащие</c:v>
                </c:pt>
                <c:pt idx="2">
                  <c:v>предприним.</c:v>
                </c:pt>
                <c:pt idx="3">
                  <c:v>домохозяйки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363</c:v>
                </c:pt>
                <c:pt idx="1">
                  <c:v>183</c:v>
                </c:pt>
                <c:pt idx="2">
                  <c:v>24</c:v>
                </c:pt>
                <c:pt idx="3">
                  <c:v>72</c:v>
                </c:pt>
              </c:numCache>
            </c:numRef>
          </c:val>
        </c:ser>
      </c:pie3DChart>
    </c:plotArea>
    <c:legend>
      <c:legendPos val="r"/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9DB27-11B1-4575-8AD5-06BB7B64D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38</Pages>
  <Words>7085</Words>
  <Characters>40390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</cp:lastModifiedBy>
  <cp:revision>58</cp:revision>
  <cp:lastPrinted>2016-11-26T08:22:00Z</cp:lastPrinted>
  <dcterms:created xsi:type="dcterms:W3CDTF">2016-08-22T10:44:00Z</dcterms:created>
  <dcterms:modified xsi:type="dcterms:W3CDTF">2016-11-26T08:23:00Z</dcterms:modified>
</cp:coreProperties>
</file>