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6" w:rsidRDefault="00D74976" w:rsidP="00D74976">
      <w:pPr>
        <w:pStyle w:val="1"/>
        <w:suppressLineNumber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6C55" w:rsidRDefault="00C26C55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Айгуль\Desktop\Компенсация приказы\А\Логопед 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Компенсация приказы\А\Логопед пер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6C55" w:rsidRDefault="00C26C55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C55" w:rsidRDefault="00C26C55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C55" w:rsidRDefault="00C26C55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C55" w:rsidRDefault="00C26C55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D74976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3790C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74976" w:rsidRP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790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D74976" w:rsidRPr="0063790C">
        <w:rPr>
          <w:rFonts w:ascii="Times New Roman" w:hAnsi="Times New Roman"/>
          <w:b/>
          <w:sz w:val="28"/>
          <w:szCs w:val="28"/>
        </w:rPr>
        <w:t>Введение</w:t>
      </w:r>
    </w:p>
    <w:p w:rsidR="00D74976" w:rsidRPr="0063790C" w:rsidRDefault="00D74976" w:rsidP="006379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hAnsi="Times New Roman"/>
          <w:color w:val="000000"/>
          <w:sz w:val="28"/>
          <w:szCs w:val="28"/>
        </w:rPr>
        <w:t>Логопедические нарушения разнообразны. Детям с тяжелыми нарушениями речи помощь логопеда необходима. Но бывает и так, что у малыша небогатый словарный запас, нарушено произношение или темп речи. В таком случае мы советуем посещать логопедические занятия. Занятия со специалистом помогут Вашему ребенку не только улучшить память, внимание, состояние мелкой моторики; овладеть грамотной и правильной речью, но также лучше подготовиться к начальной школе. Логопедические занятия позволяют детям развивать коммуникативные способности, что благоприятствует возникнов</w:t>
      </w:r>
      <w:r w:rsidR="0063790C" w:rsidRPr="0063790C">
        <w:rPr>
          <w:rFonts w:ascii="Times New Roman" w:hAnsi="Times New Roman"/>
          <w:color w:val="000000"/>
          <w:sz w:val="28"/>
          <w:szCs w:val="28"/>
        </w:rPr>
        <w:t>е</w:t>
      </w:r>
      <w:r w:rsidRPr="0063790C">
        <w:rPr>
          <w:rFonts w:ascii="Times New Roman" w:hAnsi="Times New Roman"/>
          <w:color w:val="000000"/>
          <w:sz w:val="28"/>
          <w:szCs w:val="28"/>
        </w:rPr>
        <w:t>нию дружеских отношений со сверстниками.</w:t>
      </w:r>
    </w:p>
    <w:p w:rsidR="00D74976" w:rsidRPr="0063790C" w:rsidRDefault="00D74976" w:rsidP="006379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pStyle w:val="a3"/>
        <w:rPr>
          <w:b/>
          <w:bCs/>
          <w:sz w:val="28"/>
          <w:szCs w:val="28"/>
        </w:rPr>
      </w:pPr>
      <w:r w:rsidRPr="0063790C">
        <w:rPr>
          <w:b/>
          <w:bCs/>
          <w:sz w:val="28"/>
          <w:szCs w:val="28"/>
        </w:rPr>
        <w:t xml:space="preserve">                                                    Актуальность </w:t>
      </w:r>
    </w:p>
    <w:p w:rsidR="00D74976" w:rsidRPr="0063790C" w:rsidRDefault="00D74976" w:rsidP="0063790C">
      <w:pPr>
        <w:pStyle w:val="a3"/>
        <w:rPr>
          <w:sz w:val="28"/>
          <w:szCs w:val="28"/>
        </w:rPr>
      </w:pPr>
      <w:r w:rsidRPr="0063790C">
        <w:rPr>
          <w:sz w:val="28"/>
          <w:szCs w:val="28"/>
        </w:rPr>
        <w:t xml:space="preserve"> Речь для человека – важнейший фактор его развития, социализации. С помощью речи мы обмениваемся информацией, взаимодействуем друг с другом. Но существует множество людей, страдающих нарушениями речи. Причин возникновения таких дефектов множество: влияние экологии, наследственности, нездорового образа жизни родителей, педагогической запущенности. И люди с такими проблемами нуждаются в помощи специалистов.</w:t>
      </w:r>
    </w:p>
    <w:p w:rsidR="00D74976" w:rsidRPr="0063790C" w:rsidRDefault="00D74976" w:rsidP="0063790C">
      <w:pPr>
        <w:pStyle w:val="a3"/>
        <w:rPr>
          <w:sz w:val="28"/>
          <w:szCs w:val="28"/>
        </w:rPr>
      </w:pPr>
      <w:r w:rsidRPr="0063790C">
        <w:rPr>
          <w:sz w:val="28"/>
          <w:szCs w:val="28"/>
        </w:rPr>
        <w:t xml:space="preserve">Данная проблема возникает уже в дошкольном </w:t>
      </w:r>
      <w:proofErr w:type="gramStart"/>
      <w:r w:rsidRPr="0063790C">
        <w:rPr>
          <w:sz w:val="28"/>
          <w:szCs w:val="28"/>
        </w:rPr>
        <w:t>возрасте</w:t>
      </w:r>
      <w:proofErr w:type="gramEnd"/>
      <w:r w:rsidRPr="0063790C">
        <w:rPr>
          <w:sz w:val="28"/>
          <w:szCs w:val="28"/>
        </w:rPr>
        <w:t xml:space="preserve"> и этот жизненный этап требует специального изучения, анализа и особого внимания и практиков и ученых. Ребенок с общим недоразвитием независимо от уровня развития речи в первую очередь сталкивается с нарушением всех компонентов речи – это звуковая культура речи, грамматический строй речи, пассивный и активный словарь и связная речь, а специалист не создает необходимых условий для исправления данного дефекта.</w:t>
      </w:r>
    </w:p>
    <w:p w:rsidR="00D74976" w:rsidRPr="0063790C" w:rsidRDefault="00D74976" w:rsidP="0063790C">
      <w:pPr>
        <w:pStyle w:val="a3"/>
        <w:shd w:val="clear" w:color="auto" w:fill="FFFFFF"/>
        <w:rPr>
          <w:sz w:val="28"/>
          <w:szCs w:val="28"/>
        </w:rPr>
      </w:pPr>
      <w:r w:rsidRPr="0063790C">
        <w:rPr>
          <w:b/>
          <w:bCs/>
          <w:sz w:val="28"/>
          <w:szCs w:val="28"/>
        </w:rPr>
        <w:t xml:space="preserve">                                        Проблемы речевого развития</w:t>
      </w:r>
    </w:p>
    <w:p w:rsidR="00D74976" w:rsidRPr="0063790C" w:rsidRDefault="00D74976" w:rsidP="0063790C">
      <w:pPr>
        <w:pStyle w:val="a3"/>
        <w:shd w:val="clear" w:color="auto" w:fill="FFFFFF"/>
        <w:rPr>
          <w:sz w:val="28"/>
          <w:szCs w:val="28"/>
        </w:rPr>
      </w:pPr>
      <w:r w:rsidRPr="0063790C">
        <w:rPr>
          <w:sz w:val="28"/>
          <w:szCs w:val="28"/>
        </w:rPr>
        <w:t>Причин, по которым у ребенка могут возникать различные</w:t>
      </w:r>
      <w:r w:rsidRPr="0063790C">
        <w:rPr>
          <w:color w:val="17365D"/>
          <w:sz w:val="28"/>
          <w:szCs w:val="28"/>
          <w:u w:val="single"/>
        </w:rPr>
        <w:t xml:space="preserve"> </w:t>
      </w:r>
      <w:hyperlink r:id="rId9" w:history="1">
        <w:r w:rsidRPr="0063790C">
          <w:rPr>
            <w:rStyle w:val="a8"/>
            <w:color w:val="000000"/>
            <w:sz w:val="28"/>
            <w:szCs w:val="28"/>
            <w:u w:val="none"/>
          </w:rPr>
          <w:t>речевые нарушения</w:t>
        </w:r>
      </w:hyperlink>
      <w:r w:rsidRPr="0063790C">
        <w:rPr>
          <w:color w:val="000000"/>
          <w:sz w:val="28"/>
          <w:szCs w:val="28"/>
        </w:rPr>
        <w:t>,</w:t>
      </w:r>
      <w:r w:rsidRPr="0063790C">
        <w:rPr>
          <w:sz w:val="28"/>
          <w:szCs w:val="28"/>
        </w:rPr>
        <w:t xml:space="preserve"> может быть великое множество, начиная от патологии, возникшей у его мамы во время беременности и осложнений при родах, и заканчивая влиянием перенесенных в раннем возрасте вирусных заболеваний и черепно-мозговых травм. Все эти факторы необязательно приведут к отставанию развития речи у ребенка, однако наличие одного или нескольких из них должно заставить родителей более внимательно следить за появлением в речи малыша новых слов, особенностями произношения звуков, уделять больше времени занятиям и упражнениям, нацеленным на развитие речи.</w:t>
      </w:r>
    </w:p>
    <w:p w:rsidR="0063790C" w:rsidRDefault="0063790C" w:rsidP="0063790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790C" w:rsidRDefault="0063790C" w:rsidP="0063790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pStyle w:val="a3"/>
        <w:shd w:val="clear" w:color="auto" w:fill="FFFFFF"/>
        <w:jc w:val="center"/>
        <w:rPr>
          <w:sz w:val="28"/>
          <w:szCs w:val="28"/>
        </w:rPr>
      </w:pPr>
      <w:r w:rsidRPr="0063790C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p w:rsidR="00D74976" w:rsidRPr="0063790C" w:rsidRDefault="00D74976" w:rsidP="006379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1.Дополнительная образовательная программа «</w:t>
      </w:r>
      <w:proofErr w:type="spell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Речецветик</w:t>
      </w:r>
      <w:proofErr w:type="spell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2.Составитель программы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Лутфрахманова</w:t>
      </w:r>
      <w:proofErr w:type="spell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Вероника </w:t>
      </w:r>
      <w:proofErr w:type="spell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Дамировна</w:t>
      </w:r>
      <w:proofErr w:type="spellEnd"/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3.Нормативный срок освоения программы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год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4.Направленность программы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речевое развитие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5.Учреждение МАДОУ «Детский сад № 69»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6.Юридический / фактический адрес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450105, Республика Башкортостан, 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Октябрьский район, г. Уфа, </w:t>
      </w:r>
      <w:proofErr w:type="spell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ул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.Ю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рия</w:t>
      </w:r>
      <w:proofErr w:type="spell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Гагарина 46 корпус 5.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7.Заказчик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родители (законные представители)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8.Цель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сформировать  полноценную  фонетическую  систему  языка,  развить фонематическое  восприятие  и  навыки  первоначального  звукового  анализа  и  синтеза, автоматизировать </w:t>
      </w:r>
      <w:proofErr w:type="spellStart"/>
      <w:r w:rsidRPr="0063790C">
        <w:rPr>
          <w:rFonts w:ascii="Times New Roman" w:hAnsi="Times New Roman"/>
          <w:sz w:val="28"/>
          <w:szCs w:val="28"/>
        </w:rPr>
        <w:t>слухопроизносительные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умения и навыки в различных ситуациях, формировать лексико-грамматические  категории  и  развивать  связную  речь  у  дошкольников  с  фонетико-фонематическим недоразвитием речи.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>9. Задачи</w:t>
      </w:r>
      <w:proofErr w:type="gramStart"/>
      <w:r w:rsidRPr="0063790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3790C">
        <w:rPr>
          <w:sz w:val="28"/>
          <w:szCs w:val="28"/>
        </w:rPr>
        <w:t xml:space="preserve">- раннее выявление и своевременное предупреждение речевых нарушений; 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 - преодоление недостатков в речевом развитии;  </w:t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воспитание  артикуляционных  навыков  звукопроизношения  и  развитие  слухового восприятия; 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 формирование лексико-грамматических категорий и связной речи; 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 формирование навыков учебной деятельности;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 подготовка к обучению грамоте;  </w:t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10. Ожидаемые результаты программы</w:t>
      </w:r>
      <w:proofErr w:type="gramStart"/>
      <w:r w:rsidRPr="0063790C">
        <w:rPr>
          <w:sz w:val="28"/>
          <w:szCs w:val="28"/>
        </w:rPr>
        <w:t xml:space="preserve"> :</w:t>
      </w:r>
      <w:proofErr w:type="gramEnd"/>
      <w:r w:rsidRPr="0063790C">
        <w:rPr>
          <w:sz w:val="28"/>
          <w:szCs w:val="28"/>
        </w:rPr>
        <w:t xml:space="preserve"> Коррекция речи, </w:t>
      </w:r>
      <w:proofErr w:type="spellStart"/>
      <w:r w:rsidRPr="0063790C">
        <w:rPr>
          <w:sz w:val="28"/>
          <w:szCs w:val="28"/>
        </w:rPr>
        <w:t>сформированность</w:t>
      </w:r>
      <w:proofErr w:type="spellEnd"/>
      <w:r w:rsidRPr="0063790C">
        <w:rPr>
          <w:sz w:val="28"/>
          <w:szCs w:val="28"/>
        </w:rPr>
        <w:t xml:space="preserve"> всех компонентов речи, фонематических процессов.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11. Основание для разработки программы</w:t>
      </w:r>
      <w:proofErr w:type="gramStart"/>
      <w:r w:rsidRPr="0063790C">
        <w:rPr>
          <w:sz w:val="28"/>
          <w:szCs w:val="28"/>
        </w:rPr>
        <w:t xml:space="preserve"> :</w:t>
      </w:r>
      <w:proofErr w:type="gramEnd"/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 Конституция Российской Федерации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-Конвенция о правах ребенка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-Закон №273- ФЗ « Об образовании в Российской Федерации»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-Федеральный государственный образовательный стандарт дошкольного образования № 1155 от 17.10.2013 г.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</w:t>
      </w:r>
      <w:proofErr w:type="spellStart"/>
      <w:r w:rsidRPr="0063790C">
        <w:rPr>
          <w:sz w:val="28"/>
          <w:szCs w:val="28"/>
        </w:rPr>
        <w:t>СанПин</w:t>
      </w:r>
      <w:proofErr w:type="spellEnd"/>
      <w:r w:rsidRPr="0063790C">
        <w:rPr>
          <w:sz w:val="28"/>
          <w:szCs w:val="28"/>
        </w:rPr>
        <w:t xml:space="preserve"> 2.4.1.3049-13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 Устав МАДОУ «Детский сад №69"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D74976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790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74976" w:rsidRP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74976" w:rsidRPr="0063790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     Среди разнообразных речевых расстройств в детском возрасте часто встречается фонетико-фонематическое  недоразвитие  речи  (ФФНР)  -  это  нарушение  процессов  формирования произносительной  системы  родного  языка  у  детей  с  различными  речевыми  расстройствами вследствие дефектов восприятия и произношения фонем. Изучением этой проблемы занимались и занимаются  такие  авторы  как  Р.Е.  Левина,  Р.И.  </w:t>
      </w:r>
      <w:proofErr w:type="spellStart"/>
      <w:r w:rsidRPr="0063790C">
        <w:rPr>
          <w:rFonts w:ascii="Times New Roman" w:hAnsi="Times New Roman"/>
          <w:sz w:val="28"/>
          <w:szCs w:val="28"/>
        </w:rPr>
        <w:t>Лалаева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,  Т.В.  </w:t>
      </w:r>
      <w:proofErr w:type="spellStart"/>
      <w:r w:rsidRPr="0063790C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,  Т.Б.  Филичева, Коноваленко В.В., Коноваленко В.С. Правильная,  хорошо  развитая  речь    является  одним  из  основных  показателей  готовности ребёнка  к  школьному  обучению.  Недостатки  речи  могут  привести  к  неуспеваемости,  породить неуверенность ребёнка в своих силах. Компенсировать дефект может только квалифицированная помощь. </w:t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В  настоящее  время  в  системе  дошкольного  образования    количество  детей,  имеющих отклонения в речевом развитии, растет. Эти дети составляют основную группу риска по школьной неуспеваемости,  особенно  при  овладении  письмом  (</w:t>
      </w:r>
      <w:proofErr w:type="spellStart"/>
      <w:r w:rsidRPr="0063790C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63790C">
        <w:rPr>
          <w:rFonts w:ascii="Times New Roman" w:hAnsi="Times New Roman"/>
          <w:sz w:val="28"/>
          <w:szCs w:val="28"/>
        </w:rPr>
        <w:t>)  и  чтением  (</w:t>
      </w:r>
      <w:proofErr w:type="spellStart"/>
      <w:r w:rsidRPr="0063790C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).  Основная причина — недостаточное развитие процессов </w:t>
      </w:r>
      <w:proofErr w:type="spellStart"/>
      <w:proofErr w:type="gramStart"/>
      <w:r w:rsidRPr="0063790C">
        <w:rPr>
          <w:rFonts w:ascii="Times New Roman" w:hAnsi="Times New Roman"/>
          <w:sz w:val="28"/>
          <w:szCs w:val="28"/>
        </w:rPr>
        <w:t>звуко</w:t>
      </w:r>
      <w:proofErr w:type="spellEnd"/>
      <w:r w:rsidRPr="0063790C">
        <w:rPr>
          <w:rFonts w:ascii="Times New Roman" w:hAnsi="Times New Roman"/>
          <w:sz w:val="28"/>
          <w:szCs w:val="28"/>
        </w:rPr>
        <w:t>-буквенного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анализа и синтеза. Известно, что </w:t>
      </w:r>
      <w:proofErr w:type="spellStart"/>
      <w:proofErr w:type="gramStart"/>
      <w:r w:rsidRPr="0063790C">
        <w:rPr>
          <w:rFonts w:ascii="Times New Roman" w:hAnsi="Times New Roman"/>
          <w:sz w:val="28"/>
          <w:szCs w:val="28"/>
        </w:rPr>
        <w:t>звуко</w:t>
      </w:r>
      <w:proofErr w:type="spellEnd"/>
      <w:r w:rsidRPr="0063790C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 анализ  базируется  на  четких,  устойчивых  и  достаточно  дифференцированных представлениях  о  звуковом  составе  слова.  Процесс  овладения  звуковым  составом  слова,  в  свою очередь,  тесно  связан  с  формированием  </w:t>
      </w:r>
      <w:proofErr w:type="spellStart"/>
      <w:r w:rsidRPr="0063790C">
        <w:rPr>
          <w:rFonts w:ascii="Times New Roman" w:hAnsi="Times New Roman"/>
          <w:sz w:val="28"/>
          <w:szCs w:val="28"/>
        </w:rPr>
        <w:t>слухоречедвигательного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 взаимодействия,  который выражается в правильной артикуляции звуков и их тонкой дифференциации на слух.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Предпосылки  для  успешного  обучения  письму  и  чтению  формируются  в  дошкольном возрасте.  Установлено,  что  возраст  пятого  года  жизни  является  оптимальным  для  воспитания особой,  высшей  формы  фонематического  слуха —  фонематического  восприятия  и ориентировочной деятельности ребенка в звуковой действительности.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3790C">
        <w:rPr>
          <w:rFonts w:ascii="Times New Roman" w:hAnsi="Times New Roman"/>
          <w:sz w:val="28"/>
          <w:szCs w:val="28"/>
        </w:rPr>
        <w:t xml:space="preserve">Как  показывают  исследования  речевой  деятельности  детей  с  отклонениями  в  развитии (Р. Е. Левина,  Г. А. Каше,  Л. Ф. Спирова,  Т. Б. Филичева,  М. Ф. Фомичева,  Г. В. Чиркина, С. Н. Шаховская, Коноваленко В.В., Коноваленко </w:t>
      </w:r>
      <w:proofErr w:type="spellStart"/>
      <w:r w:rsidRPr="0063790C">
        <w:rPr>
          <w:rFonts w:ascii="Times New Roman" w:hAnsi="Times New Roman"/>
          <w:sz w:val="28"/>
          <w:szCs w:val="28"/>
        </w:rPr>
        <w:t>В.С.и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др.), а также огромный практический опыт логопедической работы, обучение детей по коррекционно-развивающим программам позволяет не только  полностью  устранить  речевые  нарушения,  но  и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 сформировать  устно-речевую  базу  для овладения элементами письма и чтения еще в дошкольный период.</w:t>
      </w:r>
    </w:p>
    <w:p w:rsidR="00D74976" w:rsidRPr="0063790C" w:rsidRDefault="00D74976" w:rsidP="006379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В настоящее время в нашем дошкольном образовательном учреждении реализуется </w:t>
      </w:r>
      <w:r w:rsidRPr="0063790C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редакцией Н.Е. </w:t>
      </w:r>
      <w:proofErr w:type="spellStart"/>
      <w:r w:rsidRPr="0063790C">
        <w:rPr>
          <w:rFonts w:ascii="Times New Roman" w:eastAsia="Times New Roman" w:hAnsi="Times New Roman"/>
          <w:color w:val="000000"/>
          <w:sz w:val="28"/>
          <w:szCs w:val="28"/>
        </w:rPr>
        <w:t>Вераксы</w:t>
      </w:r>
      <w:proofErr w:type="spellEnd"/>
      <w:r w:rsidRPr="0063790C">
        <w:rPr>
          <w:rFonts w:ascii="Times New Roman" w:eastAsia="Times New Roman" w:hAnsi="Times New Roman"/>
          <w:color w:val="000000"/>
          <w:sz w:val="28"/>
          <w:szCs w:val="28"/>
        </w:rPr>
        <w:t>, Т.С. Комаровой, М.А. Васильевой,2011г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Данная  программа  рассчитана  на дошкольников без речевой патологии. В связи с  этим, а также в  связи с появлением большого количества детей с </w:t>
      </w:r>
      <w:r w:rsidRPr="0063790C">
        <w:rPr>
          <w:rFonts w:ascii="Times New Roman" w:hAnsi="Times New Roman"/>
          <w:sz w:val="28"/>
          <w:szCs w:val="28"/>
        </w:rPr>
        <w:lastRenderedPageBreak/>
        <w:t>фонетико-фонематическими нарушениями речи, стала  необходима разработка рабочей  программы  по  их  коррекции  у  старших  дошкольников  в  условиях  логопедической группы.</w:t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3790C">
        <w:rPr>
          <w:rFonts w:ascii="Times New Roman" w:hAnsi="Times New Roman"/>
          <w:sz w:val="28"/>
          <w:szCs w:val="28"/>
        </w:rPr>
        <w:t xml:space="preserve">Рабочая  программа представляет коррекционно-развивающую систему, обеспечивающую полноценное  овладение  фонетическим  строем  русского  языка,  интенсивное  развитие фонематического  восприятия,  лексико-грамматических  категорий  языка,  развитие  связной  речи, что  обуславливает  формирование  коммуникативных  способностей,  речевого  и  общего психического  развития  ребёнка  дошкольного  возраста  с  речевой  патологией,  как  основы успешного овладения чтением и письмом в дальнейшем при обучении в массовой школе, а так же его социализации.  </w:t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proofErr w:type="gramEnd"/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74976" w:rsidRDefault="00D74976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D74976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74976" w:rsidRPr="006A423B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74976">
        <w:rPr>
          <w:rFonts w:ascii="Times New Roman" w:hAnsi="Times New Roman"/>
          <w:sz w:val="28"/>
          <w:szCs w:val="28"/>
        </w:rPr>
        <w:t xml:space="preserve">  </w:t>
      </w:r>
      <w:r w:rsidR="00D74976">
        <w:rPr>
          <w:rFonts w:ascii="Times New Roman" w:hAnsi="Times New Roman"/>
          <w:b/>
          <w:bCs/>
          <w:color w:val="000000"/>
          <w:sz w:val="28"/>
          <w:szCs w:val="28"/>
        </w:rPr>
        <w:t>Учебный план занятий с детьми группы с ФФНР</w:t>
      </w:r>
    </w:p>
    <w:p w:rsidR="00D74976" w:rsidRPr="006A423B" w:rsidRDefault="00D74976" w:rsidP="00D7497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 период</w:t>
      </w:r>
      <w:r w:rsidRPr="006A423B"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</w:p>
    <w:tbl>
      <w:tblPr>
        <w:tblW w:w="446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943"/>
        <w:gridCol w:w="2189"/>
        <w:gridCol w:w="2306"/>
        <w:gridCol w:w="2448"/>
      </w:tblGrid>
      <w:tr w:rsidR="00D74976" w:rsidRPr="006A423B" w:rsidTr="00201524">
        <w:trPr>
          <w:tblCellSpacing w:w="7" w:type="dxa"/>
        </w:trPr>
        <w:tc>
          <w:tcPr>
            <w:tcW w:w="550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Звуки</w:t>
            </w:r>
          </w:p>
        </w:tc>
        <w:tc>
          <w:tcPr>
            <w:tcW w:w="1176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Звуковой анализ</w:t>
            </w:r>
          </w:p>
        </w:tc>
        <w:tc>
          <w:tcPr>
            <w:tcW w:w="1238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строй</w:t>
            </w:r>
          </w:p>
        </w:tc>
        <w:tc>
          <w:tcPr>
            <w:tcW w:w="1310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Общие речевые навыки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5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6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Выделение гласных звуков из ряда. Выделение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ударного</w:t>
            </w:r>
            <w:proofErr w:type="gramEnd"/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гласного из начала слова. Анализ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ряда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 у, а у и</w:t>
            </w:r>
          </w:p>
        </w:tc>
        <w:tc>
          <w:tcPr>
            <w:tcW w:w="1238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Имя существительное ед., мн. числа – названия овощей, фруктов, грибов. Р.П. мн. числа сущ. Закрепление в речи простых предлогов (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 из). Образование сущ. с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ум-ласк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значением. Согласование притяжательных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местоимений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мой</w:t>
            </w:r>
            <w:proofErr w:type="spell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–м</w:t>
            </w:r>
            <w:proofErr w:type="gram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оя-моё 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 сущ. Категории числа и лица глаголов настоящего времени</w:t>
            </w:r>
          </w:p>
        </w:tc>
        <w:tc>
          <w:tcPr>
            <w:tcW w:w="131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правильного физиологического и речевого дыхания, плавности речи, правильного темпа речи. Работа по изменению силы голоса, выработка четкой дикции, интонационной выразительности.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А-у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Ы-и</w:t>
            </w:r>
          </w:p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  <w:vMerge w:val="restart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первого и последнего согласного из слогов и слов. Анализ и синтез обратных слогов. Преобразование слогов путем замены 1 звука.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XI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пь</w:t>
            </w:r>
            <w:proofErr w:type="spellEnd"/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rHeight w:val="25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кь</w:t>
            </w:r>
            <w:proofErr w:type="spellEnd"/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rHeight w:val="540"/>
          <w:tblCellSpacing w:w="7" w:type="dxa"/>
        </w:trPr>
        <w:tc>
          <w:tcPr>
            <w:tcW w:w="550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Т-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proofErr w:type="spellEnd"/>
          </w:p>
          <w:p w:rsidR="00D74976" w:rsidRPr="006A423B" w:rsidRDefault="00D74976" w:rsidP="00201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П-т-к 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976" w:rsidRPr="005E0670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4976" w:rsidRPr="006A423B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6A423B">
        <w:rPr>
          <w:rFonts w:ascii="Times New Roman" w:hAnsi="Times New Roman"/>
          <w:b/>
          <w:bCs/>
          <w:sz w:val="28"/>
          <w:szCs w:val="28"/>
        </w:rPr>
        <w:t>Перспективный план работы второго периода обучения</w:t>
      </w:r>
    </w:p>
    <w:tbl>
      <w:tblPr>
        <w:tblW w:w="401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943"/>
        <w:gridCol w:w="2339"/>
        <w:gridCol w:w="2626"/>
        <w:gridCol w:w="2367"/>
      </w:tblGrid>
      <w:tr w:rsidR="00D74976" w:rsidRPr="006A423B" w:rsidTr="00201524">
        <w:trPr>
          <w:tblCellSpacing w:w="7" w:type="dxa"/>
        </w:trPr>
        <w:tc>
          <w:tcPr>
            <w:tcW w:w="554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Звуки</w:t>
            </w:r>
          </w:p>
        </w:tc>
        <w:tc>
          <w:tcPr>
            <w:tcW w:w="1239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Звуковой анализ</w:t>
            </w:r>
          </w:p>
        </w:tc>
        <w:tc>
          <w:tcPr>
            <w:tcW w:w="1389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строй</w:t>
            </w:r>
          </w:p>
        </w:tc>
        <w:tc>
          <w:tcPr>
            <w:tcW w:w="1250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Общие речевые навыки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554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XII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3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Дифференциация на слух, выделение в ряду других звуков, нахождение в слове, определение места звука в слове, выделение гласного после согласного, анализ прямого слога.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слово</w:t>
            </w:r>
            <w:proofErr w:type="spell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слог, предложение</w:t>
            </w:r>
          </w:p>
        </w:tc>
        <w:tc>
          <w:tcPr>
            <w:tcW w:w="138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навыка согласование прилагательных с существительными в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,ч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Образование относительный прилагательных. Согласование числительных с существительными. Подбор однокоренных слов. Образование сложных слов. Закрепление предлогов </w:t>
            </w:r>
            <w:proofErr w:type="gramStart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с, в, из, по, над, под.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эмоциональной отзывчивостью на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увиденное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услышанное. Развитие интонационной выразительности, тембровой окраски голоса. Продолжение работы по воспитанию физ. и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дыхания. Использование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чистоговорок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дикцией.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4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с-з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С-ц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пь</w:t>
            </w:r>
            <w:proofErr w:type="spellEnd"/>
          </w:p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Б-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бь</w:t>
            </w:r>
            <w:proofErr w:type="spellEnd"/>
          </w:p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п-б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4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ш-ж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ш-ж</w:t>
            </w:r>
          </w:p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с-ш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с-ш</w:t>
            </w:r>
          </w:p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з-ж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976" w:rsidRPr="006A423B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4976" w:rsidRPr="006A423B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A423B">
        <w:rPr>
          <w:rFonts w:ascii="Times New Roman" w:hAnsi="Times New Roman"/>
          <w:b/>
          <w:bCs/>
          <w:sz w:val="28"/>
          <w:szCs w:val="28"/>
        </w:rPr>
        <w:t>Перспективный план работы третьего периода обучения</w:t>
      </w:r>
    </w:p>
    <w:tbl>
      <w:tblPr>
        <w:tblW w:w="476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1069"/>
        <w:gridCol w:w="2189"/>
        <w:gridCol w:w="2626"/>
        <w:gridCol w:w="2251"/>
      </w:tblGrid>
      <w:tr w:rsidR="00D74976" w:rsidRPr="006A423B" w:rsidTr="00201524">
        <w:trPr>
          <w:tblCellSpacing w:w="7" w:type="dxa"/>
        </w:trPr>
        <w:tc>
          <w:tcPr>
            <w:tcW w:w="549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Звуки</w:t>
            </w:r>
          </w:p>
        </w:tc>
        <w:tc>
          <w:tcPr>
            <w:tcW w:w="118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Звуковой анализ</w:t>
            </w:r>
          </w:p>
        </w:tc>
        <w:tc>
          <w:tcPr>
            <w:tcW w:w="1425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строй</w:t>
            </w:r>
          </w:p>
        </w:tc>
        <w:tc>
          <w:tcPr>
            <w:tcW w:w="121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Общие речевые навыки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54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187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Различение на слух и в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пр-ии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изучаемых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Выделение их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среди других. Определение наличия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и их позиции. Анализ и синтез слогов 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ал-ла, ар-</w:t>
            </w:r>
            <w:proofErr w:type="spellStart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Анализ и синтез односложных слов (лак, рак, слон). Преобразование слов путем замены первых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(лак-бак). Знакомство со схемой. Выделение кружками гласных и согласных звуков. Деление слов на слоги...</w:t>
            </w:r>
          </w:p>
        </w:tc>
        <w:tc>
          <w:tcPr>
            <w:tcW w:w="1425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образования уменьшительно-ласкательных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формы существительных. Согласование прилагательных с существительными. Подбор однородных слов. Приставочные глаголы. Слова антонимы. </w:t>
            </w:r>
          </w:p>
        </w:tc>
        <w:tc>
          <w:tcPr>
            <w:tcW w:w="1217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четкой дикции. Работа над интонированием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речи. Развитие тембровой окраски голоса. Закрепление навыков правильного голосоведения на заданиях и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вне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Развитие способности изменять голос по силе, высоте и тембру, используя драматизацию и диалоги.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Л-ль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л-ль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ль-й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4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р-л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4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ч-щ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rHeight w:val="133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повтор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976" w:rsidRDefault="00D74976" w:rsidP="00D74976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D74976" w:rsidRDefault="00D74976" w:rsidP="00D74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76" w:rsidRPr="006A423B" w:rsidRDefault="00D74976" w:rsidP="00D74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555844" w:rsidP="005558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</w:t>
      </w:r>
      <w:r w:rsidR="00D74976" w:rsidRPr="00600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Ожидаемые результаты программы</w:t>
      </w:r>
      <w:r w:rsidR="00D74976" w:rsidRPr="00600F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4976" w:rsidRDefault="00D74976" w:rsidP="0055584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74976" w:rsidRDefault="00D74976" w:rsidP="0055584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правильно артикулировать все звуки в различных фонетических позициях и формах речи;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чётко дифференцировать все изученные звуки;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различать понятие «звук», «слог», «предложение» на практическом уровне;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активно пользоваться различными способами словообразования;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изменять слова в роде, числе, падеже, правильно употреблять предлоги;</w:t>
      </w:r>
    </w:p>
    <w:p w:rsidR="00D74976" w:rsidRPr="006A423B" w:rsidRDefault="00D74976" w:rsidP="0055584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A423B">
        <w:rPr>
          <w:sz w:val="28"/>
          <w:szCs w:val="28"/>
        </w:rPr>
        <w:t xml:space="preserve">отвечать на вопросы по содержанию </w:t>
      </w:r>
      <w:proofErr w:type="gramStart"/>
      <w:r w:rsidRPr="006A423B">
        <w:rPr>
          <w:sz w:val="28"/>
          <w:szCs w:val="28"/>
        </w:rPr>
        <w:t>прочитанного</w:t>
      </w:r>
      <w:proofErr w:type="gramEnd"/>
      <w:r w:rsidRPr="006A423B">
        <w:rPr>
          <w:sz w:val="28"/>
          <w:szCs w:val="28"/>
        </w:rPr>
        <w:t xml:space="preserve">, ставить вопросы к текстам и пересказывать их. 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овладеть интонационными средствами выразительности речи в сюжетно-ролевой игре, пересказе, чтении стихов.</w:t>
      </w:r>
    </w:p>
    <w:p w:rsidR="00D74976" w:rsidRPr="00600FB8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4976" w:rsidRPr="00600FB8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00FB8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0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Методологическое обеспечение программы</w:t>
      </w: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A423B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Методологическая база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Л.С.Выгодского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о ведущей роли обучения и воспитания в психическом развитии ребенка;</w:t>
      </w:r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Исследования закономерностей развития детской речи в условиях ее нарушения, проведенные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Т.Б.Филичевой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Г.В.Чиркиной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Идеи развивающего обучения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Д.Б.Эльконина-В.В.Давыдова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и поэтапного формирования действий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П.Я.Гальперина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Научно-методические рекомендации: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Забрамной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С.Д,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Нищевой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Н.В., Вахрушева А.А., Зворыгиной Е.В., Комаровой Т. С,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Зацепиной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Л.Е.Журовой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, МБ, Коноваленко В.В, Ткаченко Т.А. и др.</w:t>
      </w: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4976" w:rsidRPr="006A423B" w:rsidRDefault="00D74976" w:rsidP="00555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 xml:space="preserve">   При  разработке  рабочей  Программы  использованы  следующие  программы  и  системы коррекционной работы с детьми с ФФН:  </w:t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</w:p>
    <w:p w:rsidR="00D74976" w:rsidRPr="006A423B" w:rsidRDefault="00D74976" w:rsidP="00555844">
      <w:pPr>
        <w:pStyle w:val="c20"/>
        <w:ind w:left="720"/>
        <w:rPr>
          <w:sz w:val="28"/>
          <w:szCs w:val="28"/>
        </w:rPr>
      </w:pPr>
      <w:r w:rsidRPr="006A423B">
        <w:rPr>
          <w:rStyle w:val="c10"/>
          <w:sz w:val="28"/>
          <w:szCs w:val="28"/>
        </w:rPr>
        <w:t>* Программа обучения детей с недоразвитием фонетического строя речи (для детей подготовительной к школе группы) Сост.: Каше Г.А., Филичева Т.Б.  М.: Просвещение, 1978.</w:t>
      </w:r>
    </w:p>
    <w:p w:rsidR="00D74976" w:rsidRPr="006A423B" w:rsidRDefault="00D74976" w:rsidP="00555844">
      <w:pPr>
        <w:pStyle w:val="c20"/>
        <w:ind w:left="720"/>
        <w:rPr>
          <w:sz w:val="28"/>
          <w:szCs w:val="28"/>
        </w:rPr>
      </w:pPr>
      <w:r w:rsidRPr="006A423B">
        <w:rPr>
          <w:rStyle w:val="c10"/>
          <w:sz w:val="28"/>
          <w:szCs w:val="28"/>
        </w:rPr>
        <w:t>* Воспитание и обучение детей дошкольного возраста с  фонетико-фонематическим недоразвитием (старшая группа). Программа и методические рекомендации.  Филичева Т.Б., Чиркина Г.В. М.: 2004.</w:t>
      </w:r>
    </w:p>
    <w:p w:rsidR="00D74976" w:rsidRPr="006A423B" w:rsidRDefault="00D74976" w:rsidP="00555844">
      <w:pPr>
        <w:pStyle w:val="c20"/>
        <w:ind w:left="720"/>
        <w:rPr>
          <w:sz w:val="28"/>
          <w:szCs w:val="28"/>
        </w:rPr>
      </w:pPr>
      <w:r w:rsidRPr="006A423B">
        <w:rPr>
          <w:rStyle w:val="c10"/>
          <w:sz w:val="28"/>
          <w:szCs w:val="28"/>
        </w:rPr>
        <w:t>*Воспитание и обучение детей с ФФН (подготовительная группа). Программа и методические рекомендации для образовательных учреждений компенсирующего вида. Филичева Т.Б., Чиркина Г.В., Лагутина А.В.  М.: 2004.</w:t>
      </w:r>
    </w:p>
    <w:p w:rsidR="00D74976" w:rsidRPr="006A423B" w:rsidRDefault="00D74976" w:rsidP="00555844">
      <w:pPr>
        <w:spacing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 xml:space="preserve">Рабочая программа как планово-прогностический документ организации образовательного процесса разработана в соответствии </w:t>
      </w:r>
      <w:proofErr w:type="gramStart"/>
      <w:r w:rsidRPr="006A423B">
        <w:rPr>
          <w:rFonts w:ascii="Times New Roman" w:hAnsi="Times New Roman"/>
          <w:sz w:val="28"/>
          <w:szCs w:val="28"/>
        </w:rPr>
        <w:t>с</w:t>
      </w:r>
      <w:proofErr w:type="gramEnd"/>
      <w:r w:rsidRPr="006A423B">
        <w:rPr>
          <w:rFonts w:ascii="Times New Roman" w:hAnsi="Times New Roman"/>
          <w:sz w:val="28"/>
          <w:szCs w:val="28"/>
        </w:rPr>
        <w:t xml:space="preserve">: </w:t>
      </w:r>
    </w:p>
    <w:p w:rsidR="00D74976" w:rsidRPr="006A423B" w:rsidRDefault="00D74976" w:rsidP="00555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>* Федеральным государственным стандартом от 1 января 2014 года п.  3.2.7. «Коррекционная работа с детьми с ограниченными возможностями здоровья»</w:t>
      </w:r>
      <w:proofErr w:type="gramStart"/>
      <w:r w:rsidRPr="006A423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74976" w:rsidRPr="006A423B" w:rsidRDefault="00D74976" w:rsidP="00555844">
      <w:pPr>
        <w:pStyle w:val="a4"/>
        <w:jc w:val="both"/>
      </w:pPr>
      <w:r w:rsidRPr="006A423B">
        <w:t>* Типовым положением о дошкольном образовательном учреждении;</w:t>
      </w:r>
    </w:p>
    <w:p w:rsidR="00D74976" w:rsidRPr="006A423B" w:rsidRDefault="00D74976" w:rsidP="00555844">
      <w:pPr>
        <w:pStyle w:val="a4"/>
        <w:jc w:val="both"/>
      </w:pPr>
      <w:r w:rsidRPr="006A423B">
        <w:t>* « Примерным положением о логопедическом пункте при ДОУ».</w:t>
      </w:r>
    </w:p>
    <w:p w:rsidR="00D74976" w:rsidRPr="00600FB8" w:rsidRDefault="00D74976" w:rsidP="00555844">
      <w:pPr>
        <w:spacing w:line="240" w:lineRule="auto"/>
        <w:rPr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>*с основной общеобразовательной программой дошкольного учреждения;</w:t>
      </w:r>
      <w:r w:rsidRPr="006A423B">
        <w:rPr>
          <w:sz w:val="28"/>
          <w:szCs w:val="28"/>
        </w:rPr>
        <w:tab/>
        <w:t xml:space="preserve">  </w:t>
      </w:r>
      <w:r w:rsidRPr="0072185D">
        <w:rPr>
          <w:rFonts w:ascii="Times New Roman" w:hAnsi="Times New Roman"/>
          <w:sz w:val="28"/>
          <w:szCs w:val="28"/>
        </w:rPr>
        <w:t xml:space="preserve">Содержание  коррекционной  работы  направлено  на  обеспечение  коррекции  речи  детей, имеющих  фонетико-фонематические  нарушения  речи  и  оказание  помощи  детям  в  освоении общеобразовательной программы ДОУ. </w:t>
      </w:r>
      <w:r w:rsidRPr="0072185D">
        <w:rPr>
          <w:rFonts w:ascii="Times New Roman" w:hAnsi="Times New Roman"/>
          <w:sz w:val="28"/>
          <w:szCs w:val="28"/>
        </w:rPr>
        <w:tab/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423B">
        <w:rPr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423B">
        <w:rPr>
          <w:b/>
          <w:i/>
          <w:sz w:val="28"/>
          <w:szCs w:val="28"/>
        </w:rPr>
        <w:t xml:space="preserve">    </w:t>
      </w:r>
      <w:r w:rsidRPr="006A423B">
        <w:rPr>
          <w:sz w:val="28"/>
          <w:szCs w:val="28"/>
        </w:rPr>
        <w:t xml:space="preserve">В  программе  реализованы  в  соответствии  </w:t>
      </w:r>
      <w:proofErr w:type="spellStart"/>
      <w:r w:rsidRPr="006A423B">
        <w:rPr>
          <w:sz w:val="28"/>
          <w:szCs w:val="28"/>
        </w:rPr>
        <w:t>этиопатогенетической</w:t>
      </w:r>
      <w:proofErr w:type="spellEnd"/>
      <w:r w:rsidRPr="006A423B">
        <w:rPr>
          <w:sz w:val="28"/>
          <w:szCs w:val="28"/>
        </w:rPr>
        <w:t xml:space="preserve">  симптоматикой  речевого нарушения следующие принципы дошкольной коррекционной педагогики: 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lastRenderedPageBreak/>
        <w:t xml:space="preserve">      -  Принцип развивающего обучения (формирование «зоны ближайшего развития»);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единства диагностики и коррекции отклонений в развитии;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 генетический,  раскрывающий  общие  закономерности  развития  детской  речи применительно к разным вариантам речевого </w:t>
      </w:r>
      <w:proofErr w:type="spellStart"/>
      <w:r w:rsidRPr="006A423B">
        <w:rPr>
          <w:sz w:val="28"/>
          <w:szCs w:val="28"/>
        </w:rPr>
        <w:t>дизонтогенеза</w:t>
      </w:r>
      <w:proofErr w:type="spellEnd"/>
      <w:r w:rsidRPr="006A423B">
        <w:rPr>
          <w:sz w:val="28"/>
          <w:szCs w:val="28"/>
        </w:rPr>
        <w:t xml:space="preserve">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 коррекции  и  компенсации,  позволяющий  определить  адресные  логопедические технологии в зависимости от структуры и выраженности речевого нарушения;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</w:t>
      </w:r>
      <w:proofErr w:type="spellStart"/>
      <w:r w:rsidRPr="006A423B">
        <w:rPr>
          <w:sz w:val="28"/>
          <w:szCs w:val="28"/>
        </w:rPr>
        <w:t>Деятельностный</w:t>
      </w:r>
      <w:proofErr w:type="spellEnd"/>
      <w:r w:rsidRPr="006A423B">
        <w:rPr>
          <w:sz w:val="28"/>
          <w:szCs w:val="28"/>
        </w:rPr>
        <w:t xml:space="preserve">  принцип,  определяющий  ведущую  деятельность,  стимулирующий психическое и личностное развитие ребёнка с отклонением в речи.    В логопедическую группу зачисляются  дети  с  фонетико-фонематическим  недоразвитием речи,  характеризующимся  нарушением  процесса  формирования  произносительной  системы родного языка у детей с различными речевыми расстройствами вследствие дефектов восприятия и произношения  фонем  и  дети  с  фонетическим  недоразвитием  речи,  для  которого  характерно нарушение звукопроизношения при нормальном слухе и сохранной иннервации речевого аппарата. </w:t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  <w:t xml:space="preserve">    Задачи  развития  речи  и  коррекции  её  недостатков  реализовываются  на  групповых  и индивидуальных  занятиях.  Весь  период  коррекционной  работы  рассчитан  на  1    учебный  год</w:t>
      </w:r>
      <w:proofErr w:type="gramStart"/>
      <w:r w:rsidRPr="006A423B">
        <w:rPr>
          <w:sz w:val="28"/>
          <w:szCs w:val="28"/>
        </w:rPr>
        <w:t xml:space="preserve"> .</w:t>
      </w:r>
      <w:proofErr w:type="gramEnd"/>
      <w:r w:rsidRPr="006A423B">
        <w:rPr>
          <w:sz w:val="28"/>
          <w:szCs w:val="28"/>
        </w:rPr>
        <w:t xml:space="preserve">  Форма проведения занятий – индивидуальная</w:t>
      </w:r>
      <w:r>
        <w:rPr>
          <w:sz w:val="28"/>
          <w:szCs w:val="28"/>
        </w:rPr>
        <w:t xml:space="preserve">  . </w:t>
      </w:r>
      <w:r w:rsidRPr="006A423B">
        <w:rPr>
          <w:sz w:val="28"/>
          <w:szCs w:val="28"/>
        </w:rPr>
        <w:t>Индивидуальные  занятия  составляют  существенную  часть  работы  логопеда  в  течение каждого  рабочего  дня  недели  в  целом.  Они  направлены  на  осуществлении  коррекции индивидуальных  речевых  недостатков  и  иных  недостатков  психофизического  развития воспитанников,  создающие  определённые  трудности  в  овладении  програм</w:t>
      </w:r>
      <w:r>
        <w:rPr>
          <w:sz w:val="28"/>
          <w:szCs w:val="28"/>
        </w:rPr>
        <w:t xml:space="preserve">мой.  </w:t>
      </w:r>
      <w:r w:rsidRPr="006A423B">
        <w:rPr>
          <w:sz w:val="28"/>
          <w:szCs w:val="28"/>
        </w:rPr>
        <w:t xml:space="preserve">Учёт индивидуальных  занятий  фиксируется  в  журнале  посещаемости  занятий  детьми. План </w:t>
      </w:r>
      <w:proofErr w:type="spellStart"/>
      <w:r w:rsidRPr="006A423B">
        <w:rPr>
          <w:sz w:val="28"/>
          <w:szCs w:val="28"/>
        </w:rPr>
        <w:t>логокоррекционной</w:t>
      </w:r>
      <w:proofErr w:type="spellEnd"/>
      <w:r w:rsidRPr="006A423B">
        <w:rPr>
          <w:sz w:val="28"/>
          <w:szCs w:val="28"/>
        </w:rPr>
        <w:t xml:space="preserve">  работы  составлен    на  основе  анализа  речевых  карт  детей  с ФФНР.  В плане индивидуальной работы отражены направления коррекционной работы, которые позволяют  устранить  выявленные  в  ходе  логопедического  обследования  нарушения  речевой деятельности  и  пробелы  в  знаниях,  умениях,  навыках  ребёнка  с  ФФНР.  Это  позволяет повысить  эффективность  занятий  и  осуществлять  личностно  –  ориентированный  подход  в обучении  и  воспитании.  При  планировании  индивидуальных  занятий  учитываются  возраст ребёнка, структура речевого дефекта, его индивидуально – личностные особенности.  </w:t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</w:p>
    <w:p w:rsidR="00D74976" w:rsidRDefault="00D74976" w:rsidP="00555844">
      <w:pPr>
        <w:pStyle w:val="a3"/>
        <w:rPr>
          <w:sz w:val="28"/>
          <w:szCs w:val="28"/>
        </w:rPr>
      </w:pPr>
    </w:p>
    <w:p w:rsidR="00555844" w:rsidRDefault="00D74976" w:rsidP="00555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55844" w:rsidRDefault="00555844" w:rsidP="00555844">
      <w:pPr>
        <w:pStyle w:val="a3"/>
        <w:rPr>
          <w:sz w:val="28"/>
          <w:szCs w:val="28"/>
        </w:rPr>
      </w:pPr>
    </w:p>
    <w:p w:rsidR="00555844" w:rsidRDefault="00555844" w:rsidP="00555844">
      <w:pPr>
        <w:pStyle w:val="a3"/>
        <w:rPr>
          <w:sz w:val="28"/>
          <w:szCs w:val="28"/>
        </w:rPr>
      </w:pPr>
    </w:p>
    <w:p w:rsidR="00D74976" w:rsidRDefault="00555844" w:rsidP="0055584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74976">
        <w:rPr>
          <w:sz w:val="28"/>
          <w:szCs w:val="28"/>
        </w:rPr>
        <w:t xml:space="preserve">   </w:t>
      </w:r>
      <w:r w:rsidR="00D74976">
        <w:rPr>
          <w:b/>
          <w:sz w:val="28"/>
          <w:szCs w:val="28"/>
        </w:rPr>
        <w:t xml:space="preserve">   </w:t>
      </w:r>
      <w:r w:rsidR="00D74976" w:rsidRPr="00600FB8">
        <w:rPr>
          <w:b/>
          <w:sz w:val="28"/>
          <w:szCs w:val="28"/>
        </w:rPr>
        <w:t>Условия реализации программы</w:t>
      </w:r>
    </w:p>
    <w:p w:rsidR="00D74976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lastRenderedPageBreak/>
        <w:t>Особенности предметно-развивающей пространственной среды логопедического кабинета.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- экспериментирование с доступными детям материалами;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— возможность самовыражения детей.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54EE">
        <w:rPr>
          <w:rFonts w:ascii="Times New Roman" w:eastAsia="Times New Roman" w:hAnsi="Times New Roman"/>
          <w:sz w:val="28"/>
          <w:szCs w:val="28"/>
        </w:rPr>
        <w:t>Правильно организованная предметно-пространственная развивающая среда в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7554EE">
        <w:rPr>
          <w:rFonts w:ascii="Times New Roman" w:eastAsia="Times New Roman" w:hAnsi="Times New Roman"/>
          <w:sz w:val="28"/>
          <w:szCs w:val="28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7554EE">
        <w:rPr>
          <w:rFonts w:ascii="Times New Roman" w:eastAsia="Times New Roman" w:hAnsi="Times New Roman"/>
          <w:sz w:val="28"/>
          <w:szCs w:val="28"/>
        </w:rPr>
        <w:t>недирективным</w:t>
      </w:r>
      <w:proofErr w:type="spellEnd"/>
      <w:r w:rsidRPr="007554EE">
        <w:rPr>
          <w:rFonts w:ascii="Times New Roman" w:eastAsia="Times New Roman" w:hAnsi="Times New Roman"/>
          <w:sz w:val="28"/>
          <w:szCs w:val="28"/>
        </w:rPr>
        <w:t xml:space="preserve"> руководством.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детей.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Обстановка, созданная в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D74976" w:rsidRPr="007554EE" w:rsidRDefault="00D74976" w:rsidP="00555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Зона методического, дидактического и игрового сопровождения.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lastRenderedPageBreak/>
        <w:t xml:space="preserve">Она представлена шкафами и стеллажами  и содержит следующие разделы: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Материалы по обследованию речи детей;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Методическая литература по коррекции речи детей;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Учебно-методическая литература по обучению грамоте детей с нарушениями речи;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Учебно-методические планы и другая документация учителя-логопеда;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Пособия по дидактическому обеспечению коррекционного процесса (в коробках, пластиковых контейнерах, папках и конвертах), по развитию мелкой моторики и психических процессов.</w:t>
      </w:r>
    </w:p>
    <w:p w:rsidR="00D74976" w:rsidRPr="007554EE" w:rsidRDefault="00D74976" w:rsidP="00555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Информационная зона для педагогов и родителей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Она расположена на стендах («Советы логопеда»): в коридоре, в групповых приемных обновляется регулярно.  В логопедическом кабинете имеется подборка  популярных сведений о развитии и коррекции речи детей.</w:t>
      </w:r>
    </w:p>
    <w:p w:rsidR="00D74976" w:rsidRPr="007554EE" w:rsidRDefault="00D74976" w:rsidP="00555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Зона индивидуальной коррекции речи.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Здесь располагаются зеркало и рабочий стол, за которым проходит индивидуальная коррекционная работа, над зеркалом имеется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 звуковых профилей и т.п.). По бокам зеркала располагаются металлические основы для размещения наглядности на магнитной основе (магнитная азбука, магнитные </w:t>
      </w:r>
      <w:proofErr w:type="spellStart"/>
      <w:r w:rsidRPr="007554EE"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 w:rsidRPr="007554EE">
        <w:rPr>
          <w:rFonts w:ascii="Times New Roman" w:eastAsia="Times New Roman" w:hAnsi="Times New Roman"/>
          <w:sz w:val="28"/>
          <w:szCs w:val="28"/>
        </w:rPr>
        <w:t xml:space="preserve"> и т.п.)</w:t>
      </w: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74976" w:rsidRPr="00EF5C54" w:rsidRDefault="00555844" w:rsidP="00555844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D74976">
        <w:rPr>
          <w:rFonts w:ascii="Times New Roman" w:hAnsi="Times New Roman"/>
          <w:b/>
          <w:sz w:val="32"/>
          <w:szCs w:val="32"/>
        </w:rPr>
        <w:t>Л</w:t>
      </w:r>
      <w:r w:rsidR="00D74976" w:rsidRPr="00EF5C54">
        <w:rPr>
          <w:rFonts w:ascii="Times New Roman" w:hAnsi="Times New Roman"/>
          <w:b/>
          <w:sz w:val="32"/>
          <w:szCs w:val="32"/>
        </w:rPr>
        <w:t>итература</w:t>
      </w:r>
    </w:p>
    <w:p w:rsidR="00D74976" w:rsidRPr="00EF5C54" w:rsidRDefault="00D74976" w:rsidP="00D74976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1.Т.Б. Филичева, Г.В. Чиркина. Программа обучения и воспитания детей с фонетико-фонематическим недоразвитием.- М.:МГОПИ,1993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lastRenderedPageBreak/>
        <w:t>2.Г.А.Каше, Т.Б. Филичева. Программа обучения детей с недоразвитием фонетического строя речи.- М.:Просвещение,1978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3.Г.В.Чиркина. Коррекция нарушений речи. - М.: Просвещение, 2009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 xml:space="preserve">4.Н.В.Нищева. </w:t>
      </w:r>
      <w:r w:rsidRPr="00EF5C54">
        <w:rPr>
          <w:rFonts w:ascii="Times New Roman" w:hAnsi="Times New Roman"/>
          <w:bCs/>
          <w:sz w:val="28"/>
          <w:szCs w:val="28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лет; </w:t>
      </w:r>
      <w:r w:rsidRPr="00EF5C54">
        <w:rPr>
          <w:rFonts w:ascii="Times New Roman" w:hAnsi="Times New Roman"/>
          <w:sz w:val="28"/>
          <w:szCs w:val="28"/>
        </w:rPr>
        <w:t xml:space="preserve"> </w:t>
      </w:r>
      <w:r w:rsidRPr="00EF5C54">
        <w:rPr>
          <w:rFonts w:ascii="Times New Roman" w:hAnsi="Times New Roman"/>
          <w:bCs/>
          <w:sz w:val="28"/>
          <w:szCs w:val="28"/>
        </w:rPr>
        <w:t xml:space="preserve">Издание третье, переработанное и дополненное в соответствии с ФГОС </w:t>
      </w:r>
      <w:proofErr w:type="gramStart"/>
      <w:r w:rsidRPr="00EF5C54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EF5C54">
        <w:rPr>
          <w:rFonts w:ascii="Times New Roman" w:hAnsi="Times New Roman"/>
          <w:bCs/>
          <w:sz w:val="28"/>
          <w:szCs w:val="28"/>
        </w:rPr>
        <w:t>;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5.З.Е.Агранович. Сборник домашних заданий для преодоления лексико-грамматического недоразвития речи у дошкольников с ОНР.-С.П.: Детство-Пресс,2002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6.О.И.Крупенчук. Научите меня говорить правильно. - С.П.:Литера,2001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7.Е.А.Пожиленко. Волшебный мир звуков и слов. - М.:Владос,2002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8.Е.В.Кузнецова. Обучение грамоте детей с нарушениями речи. - М.:ТЦ,1999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9.А.В.Ястребова. Как помочь детям с недостатками речевого развития. - М.:АРКТИ,1999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10.Р.А.Кирьянова. Комплексная диагностика детей, имеющих нарушения речи. - С.П.:КАРО,2002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11.В.И.Руденко. Домашний логопед.-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F5C54">
        <w:rPr>
          <w:rFonts w:ascii="Times New Roman" w:eastAsia="Times New Roman" w:hAnsi="Times New Roman"/>
          <w:sz w:val="28"/>
          <w:szCs w:val="28"/>
        </w:rPr>
        <w:t>Ростов на Дону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>:ф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еникс,2002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12.Г.С.Швайко. Игровые упражнения для развития речи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М.:просвещение,1988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133.Е.Агранович. Логопедическая работа по преодолению нарушений слоговой структуры слов у детей. - С.П.:Детство-Пресс,2005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14.Т.Б.Филичева, Т.В. Туманова. Дети с фонетико-фонематическим недоразвитием. - М.:ГНОМ и Д,2000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15.В.В.Коноваленко. Фронтальные логопедические занятия в подготовительной группе ФФН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ГНОМ,2005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16.Н.В.Курдвановская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Планирование работы логопеда с детьми 5-7 лет.-М.:Сфера,2007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17.Н.В.Соловьёва Подготовка к обучению грамоте детей с недостатками речи.- М.:ТЦ Сфера,2009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18.Е.А.Борисова. Индивидуальные логопедические занятия с дошкольниками. - М.:ТЦ Сфера,2008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 xml:space="preserve">19. Э.Ф. </w:t>
      </w:r>
      <w:proofErr w:type="spellStart"/>
      <w:r w:rsidRPr="00EF5C54">
        <w:rPr>
          <w:rFonts w:ascii="Times New Roman" w:eastAsia="Times New Roman" w:hAnsi="Times New Roman"/>
          <w:sz w:val="28"/>
          <w:szCs w:val="28"/>
        </w:rPr>
        <w:t>Курмаева</w:t>
      </w:r>
      <w:proofErr w:type="spellEnd"/>
      <w:r w:rsidRPr="00EF5C54">
        <w:rPr>
          <w:rFonts w:ascii="Times New Roman" w:eastAsia="Times New Roman" w:hAnsi="Times New Roman"/>
          <w:sz w:val="28"/>
          <w:szCs w:val="28"/>
        </w:rPr>
        <w:t>. Коррекционно-логопедическая работа с детьми 5-7 лет. - Волгоград: Учитель,2011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20.О.В.Тырышкина. Индивидуальные логопедические занятия. - Волгоград: Учитель,2011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 xml:space="preserve">21 </w:t>
      </w:r>
      <w:proofErr w:type="spellStart"/>
      <w:r w:rsidRPr="00EF5C54">
        <w:rPr>
          <w:rFonts w:ascii="Times New Roman" w:eastAsia="Times New Roman" w:hAnsi="Times New Roman"/>
          <w:sz w:val="28"/>
          <w:szCs w:val="28"/>
        </w:rPr>
        <w:t>Е.Л.Ворошилова</w:t>
      </w:r>
      <w:proofErr w:type="spellEnd"/>
      <w:r w:rsidRPr="00EF5C54">
        <w:rPr>
          <w:rFonts w:ascii="Times New Roman" w:eastAsia="Times New Roman" w:hAnsi="Times New Roman"/>
          <w:sz w:val="28"/>
          <w:szCs w:val="28"/>
        </w:rPr>
        <w:t>. Коррекция заикания у дошкольников. - М.:Сфера,2012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22.А.Ф.Рыбина. Коррекция звукопроизношения у детей. Речевой материал. - Волгоград: Учитель,2001</w:t>
      </w:r>
    </w:p>
    <w:p w:rsidR="00D74976" w:rsidRPr="00561662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23.Н.В.Нищева. Разноцветные сказки. - С.П.:Детство-Пресс,2001</w:t>
      </w:r>
    </w:p>
    <w:p w:rsidR="00E04228" w:rsidRDefault="00E04228"/>
    <w:sectPr w:rsidR="00E04228" w:rsidSect="00D74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73" w:rsidRDefault="00814173" w:rsidP="00E04228">
      <w:pPr>
        <w:spacing w:after="0" w:line="240" w:lineRule="auto"/>
      </w:pPr>
      <w:r>
        <w:separator/>
      </w:r>
    </w:p>
  </w:endnote>
  <w:endnote w:type="continuationSeparator" w:id="0">
    <w:p w:rsidR="00814173" w:rsidRDefault="00814173" w:rsidP="00E0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73" w:rsidRDefault="00814173" w:rsidP="00E04228">
      <w:pPr>
        <w:spacing w:after="0" w:line="240" w:lineRule="auto"/>
      </w:pPr>
      <w:r>
        <w:separator/>
      </w:r>
    </w:p>
  </w:footnote>
  <w:footnote w:type="continuationSeparator" w:id="0">
    <w:p w:rsidR="00814173" w:rsidRDefault="00814173" w:rsidP="00E0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54" w:rsidRDefault="00814173">
    <w:pPr>
      <w:pStyle w:val="a6"/>
      <w:jc w:val="center"/>
    </w:pPr>
  </w:p>
  <w:p w:rsidR="00EF5C54" w:rsidRDefault="008141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C9E"/>
    <w:multiLevelType w:val="multilevel"/>
    <w:tmpl w:val="AAC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11A3D"/>
    <w:multiLevelType w:val="multilevel"/>
    <w:tmpl w:val="9350D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F018E"/>
    <w:multiLevelType w:val="multilevel"/>
    <w:tmpl w:val="80E2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45F1"/>
    <w:multiLevelType w:val="multilevel"/>
    <w:tmpl w:val="FAB8F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095C"/>
    <w:multiLevelType w:val="multilevel"/>
    <w:tmpl w:val="9E7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76"/>
    <w:rsid w:val="00370A37"/>
    <w:rsid w:val="00375DC6"/>
    <w:rsid w:val="00460681"/>
    <w:rsid w:val="004D6610"/>
    <w:rsid w:val="004E56D0"/>
    <w:rsid w:val="00555844"/>
    <w:rsid w:val="0063790C"/>
    <w:rsid w:val="007D5AF1"/>
    <w:rsid w:val="00814173"/>
    <w:rsid w:val="00C26C55"/>
    <w:rsid w:val="00D74976"/>
    <w:rsid w:val="00E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9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7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D74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4976"/>
    <w:rPr>
      <w:rFonts w:ascii="Times New Roman" w:eastAsia="Times New Roman" w:hAnsi="Times New Roman" w:cs="Times New Roman"/>
      <w:sz w:val="28"/>
      <w:szCs w:val="28"/>
    </w:rPr>
  </w:style>
  <w:style w:type="character" w:customStyle="1" w:styleId="c10">
    <w:name w:val="c10"/>
    <w:basedOn w:val="a0"/>
    <w:rsid w:val="00D74976"/>
  </w:style>
  <w:style w:type="paragraph" w:customStyle="1" w:styleId="c20">
    <w:name w:val="c20"/>
    <w:basedOn w:val="a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49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4976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D74976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AF1"/>
  </w:style>
  <w:style w:type="paragraph" w:styleId="ab">
    <w:name w:val="Balloon Text"/>
    <w:basedOn w:val="a"/>
    <w:link w:val="ac"/>
    <w:uiPriority w:val="99"/>
    <w:semiHidden/>
    <w:unhideWhenUsed/>
    <w:rsid w:val="00C2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9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7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D74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4976"/>
    <w:rPr>
      <w:rFonts w:ascii="Times New Roman" w:eastAsia="Times New Roman" w:hAnsi="Times New Roman" w:cs="Times New Roman"/>
      <w:sz w:val="28"/>
      <w:szCs w:val="28"/>
    </w:rPr>
  </w:style>
  <w:style w:type="character" w:customStyle="1" w:styleId="c10">
    <w:name w:val="c10"/>
    <w:basedOn w:val="a0"/>
    <w:rsid w:val="00D74976"/>
  </w:style>
  <w:style w:type="paragraph" w:customStyle="1" w:styleId="c20">
    <w:name w:val="c20"/>
    <w:basedOn w:val="a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49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4976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D74976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AF1"/>
  </w:style>
  <w:style w:type="paragraph" w:styleId="ab">
    <w:name w:val="Balloon Text"/>
    <w:basedOn w:val="a"/>
    <w:link w:val="ac"/>
    <w:uiPriority w:val="99"/>
    <w:semiHidden/>
    <w:unhideWhenUsed/>
    <w:rsid w:val="00C2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rebenok.com%2Finfo%2Flibrary%2Fconsultation%2F70867%2Flogopedicheskie-problem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cp:lastPrinted>2018-01-26T05:37:00Z</cp:lastPrinted>
  <dcterms:created xsi:type="dcterms:W3CDTF">2018-01-26T16:50:00Z</dcterms:created>
  <dcterms:modified xsi:type="dcterms:W3CDTF">2018-01-27T04:23:00Z</dcterms:modified>
</cp:coreProperties>
</file>